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3402" w14:textId="77777777" w:rsidR="00162B1C" w:rsidRPr="004210E7" w:rsidRDefault="00162B1C" w:rsidP="00162B1C">
      <w:pPr>
        <w:pStyle w:val="Title"/>
        <w:rPr>
          <w:rFonts w:ascii="Times New Roman" w:hAnsi="Times New Roman" w:cs="Times New Roman"/>
          <w:sz w:val="32"/>
          <w:szCs w:val="28"/>
        </w:rPr>
      </w:pPr>
      <w:r w:rsidRPr="004210E7">
        <w:rPr>
          <w:rFonts w:ascii="Times New Roman" w:hAnsi="Times New Roman" w:cs="Times New Roman"/>
          <w:sz w:val="32"/>
          <w:szCs w:val="28"/>
        </w:rPr>
        <w:t>Jacob Bird Priest</w:t>
      </w:r>
    </w:p>
    <w:p w14:paraId="6CDCFC2D" w14:textId="77777777" w:rsidR="00162B1C" w:rsidRPr="004210E7" w:rsidRDefault="00162B1C" w:rsidP="00162B1C">
      <w:pPr>
        <w:pStyle w:val="Subtitle"/>
        <w:rPr>
          <w:rFonts w:ascii="Times New Roman" w:hAnsi="Times New Roman" w:cs="Times New Roman"/>
          <w:sz w:val="24"/>
          <w:szCs w:val="22"/>
        </w:rPr>
      </w:pPr>
      <w:r w:rsidRPr="004210E7">
        <w:rPr>
          <w:rFonts w:ascii="Times New Roman" w:hAnsi="Times New Roman" w:cs="Times New Roman"/>
          <w:sz w:val="24"/>
          <w:szCs w:val="22"/>
        </w:rPr>
        <w:t>The University of Iowa</w:t>
      </w:r>
    </w:p>
    <w:p w14:paraId="74C3472D" w14:textId="77777777" w:rsidR="00162B1C" w:rsidRPr="004210E7" w:rsidRDefault="00162B1C" w:rsidP="00162B1C">
      <w:pPr>
        <w:pStyle w:val="Subtitle"/>
        <w:rPr>
          <w:rFonts w:ascii="Times New Roman" w:hAnsi="Times New Roman" w:cs="Times New Roman"/>
          <w:sz w:val="24"/>
          <w:szCs w:val="22"/>
        </w:rPr>
      </w:pPr>
      <w:r w:rsidRPr="004210E7">
        <w:rPr>
          <w:rFonts w:ascii="Times New Roman" w:hAnsi="Times New Roman" w:cs="Times New Roman"/>
          <w:sz w:val="24"/>
          <w:szCs w:val="22"/>
        </w:rPr>
        <w:t>Psychological and Quantitative Foundations</w:t>
      </w:r>
    </w:p>
    <w:p w14:paraId="028E7ADE" w14:textId="77777777" w:rsidR="00162B1C" w:rsidRPr="004210E7" w:rsidRDefault="00162B1C" w:rsidP="00162B1C">
      <w:pPr>
        <w:pStyle w:val="Subtitle"/>
        <w:rPr>
          <w:rFonts w:ascii="Times New Roman" w:hAnsi="Times New Roman" w:cs="Times New Roman"/>
          <w:sz w:val="24"/>
          <w:szCs w:val="22"/>
        </w:rPr>
      </w:pPr>
      <w:r w:rsidRPr="004210E7">
        <w:rPr>
          <w:rFonts w:ascii="Times New Roman" w:hAnsi="Times New Roman" w:cs="Times New Roman"/>
          <w:sz w:val="24"/>
          <w:szCs w:val="22"/>
        </w:rPr>
        <w:t>(319) 335-6044</w:t>
      </w:r>
    </w:p>
    <w:p w14:paraId="2F0C5152" w14:textId="77777777" w:rsidR="00162B1C" w:rsidRPr="004210E7" w:rsidRDefault="00162B1C" w:rsidP="00162B1C">
      <w:pPr>
        <w:pStyle w:val="Subtitle"/>
        <w:rPr>
          <w:rFonts w:ascii="Times New Roman" w:hAnsi="Times New Roman" w:cs="Times New Roman"/>
          <w:sz w:val="24"/>
          <w:szCs w:val="22"/>
        </w:rPr>
      </w:pPr>
      <w:r w:rsidRPr="004210E7">
        <w:rPr>
          <w:rFonts w:ascii="Times New Roman" w:hAnsi="Times New Roman" w:cs="Times New Roman"/>
          <w:sz w:val="24"/>
          <w:szCs w:val="22"/>
        </w:rPr>
        <w:t xml:space="preserve">Email: </w:t>
      </w:r>
      <w:hyperlink r:id="rId5" w:history="1">
        <w:r w:rsidR="00BB6961" w:rsidRPr="004210E7">
          <w:rPr>
            <w:rStyle w:val="Hyperlink"/>
            <w:rFonts w:ascii="Times New Roman" w:hAnsi="Times New Roman" w:cs="Times New Roman"/>
            <w:color w:val="auto"/>
            <w:sz w:val="24"/>
            <w:szCs w:val="22"/>
          </w:rPr>
          <w:t>jacob-b-priest@uiowa.edu</w:t>
        </w:r>
      </w:hyperlink>
    </w:p>
    <w:p w14:paraId="069872E3" w14:textId="77777777" w:rsidR="00BB6961" w:rsidRPr="004210E7" w:rsidRDefault="00BB6961" w:rsidP="00BB6961">
      <w:pPr>
        <w:rPr>
          <w:rFonts w:ascii="Times New Roman" w:hAnsi="Times New Roman" w:cs="Times New Roman"/>
        </w:rPr>
      </w:pPr>
    </w:p>
    <w:p w14:paraId="217C2C82" w14:textId="77777777" w:rsidR="00162B1C" w:rsidRPr="004210E7" w:rsidRDefault="00162B1C" w:rsidP="00162B1C">
      <w:pPr>
        <w:pStyle w:val="content1"/>
        <w:rPr>
          <w:rFonts w:ascii="Times New Roman" w:hAnsi="Times New Roman" w:cs="Times New Roman"/>
          <w:sz w:val="22"/>
        </w:rPr>
      </w:pPr>
    </w:p>
    <w:tbl>
      <w:tblPr>
        <w:tblW w:w="0" w:type="auto"/>
        <w:tblInd w:w="18" w:type="dxa"/>
        <w:tblLayout w:type="fixed"/>
        <w:tblLook w:val="0000" w:firstRow="0" w:lastRow="0" w:firstColumn="0" w:lastColumn="0" w:noHBand="0" w:noVBand="0"/>
      </w:tblPr>
      <w:tblGrid>
        <w:gridCol w:w="9558"/>
      </w:tblGrid>
      <w:tr w:rsidR="004210E7" w:rsidRPr="004210E7" w14:paraId="09F172AF" w14:textId="77777777" w:rsidTr="00E243FB">
        <w:tc>
          <w:tcPr>
            <w:tcW w:w="9558" w:type="dxa"/>
            <w:tcBorders>
              <w:top w:val="nil"/>
              <w:left w:val="nil"/>
              <w:bottom w:val="nil"/>
              <w:right w:val="nil"/>
            </w:tcBorders>
            <w:shd w:val="clear" w:color="auto" w:fill="D9D9D9"/>
          </w:tcPr>
          <w:p w14:paraId="33C439FD" w14:textId="77777777" w:rsidR="00162B1C" w:rsidRPr="004210E7" w:rsidRDefault="00162B1C" w:rsidP="00E243FB">
            <w:pPr>
              <w:pStyle w:val="section2"/>
              <w:spacing w:before="80" w:after="80"/>
              <w:ind w:left="0" w:firstLine="0"/>
              <w:rPr>
                <w:rFonts w:ascii="Times New Roman" w:hAnsi="Times New Roman" w:cs="Times New Roman"/>
                <w:sz w:val="28"/>
              </w:rPr>
            </w:pPr>
            <w:r w:rsidRPr="004210E7">
              <w:rPr>
                <w:rFonts w:ascii="Times New Roman" w:hAnsi="Times New Roman" w:cs="Times New Roman"/>
                <w:sz w:val="28"/>
              </w:rPr>
              <w:t>Education</w:t>
            </w:r>
          </w:p>
        </w:tc>
      </w:tr>
    </w:tbl>
    <w:p w14:paraId="0EC959E7" w14:textId="77777777" w:rsidR="00162B1C" w:rsidRPr="004210E7" w:rsidRDefault="00162B1C" w:rsidP="00162B1C">
      <w:pPr>
        <w:pStyle w:val="content1"/>
        <w:rPr>
          <w:rFonts w:ascii="Times New Roman" w:hAnsi="Times New Roman" w:cs="Times New Roman"/>
          <w:sz w:val="22"/>
        </w:rPr>
      </w:pPr>
    </w:p>
    <w:p w14:paraId="5D8A9A7B" w14:textId="77777777" w:rsidR="00162B1C" w:rsidRPr="004210E7" w:rsidRDefault="00162B1C" w:rsidP="00162B1C">
      <w:pPr>
        <w:pStyle w:val="content1"/>
        <w:ind w:left="0" w:firstLine="0"/>
        <w:rPr>
          <w:rFonts w:ascii="Times New Roman" w:hAnsi="Times New Roman" w:cs="Times New Roman"/>
          <w:sz w:val="22"/>
        </w:rPr>
      </w:pPr>
      <w:r w:rsidRPr="004210E7">
        <w:rPr>
          <w:rFonts w:ascii="Times New Roman" w:hAnsi="Times New Roman" w:cs="Times New Roman"/>
          <w:sz w:val="22"/>
        </w:rPr>
        <w:t>PhD, Florida State University, 2013.</w:t>
      </w:r>
    </w:p>
    <w:p w14:paraId="295536EE" w14:textId="77777777" w:rsidR="00162B1C" w:rsidRPr="004210E7" w:rsidRDefault="00162B1C" w:rsidP="00162B1C">
      <w:pPr>
        <w:pStyle w:val="content2"/>
        <w:ind w:left="360"/>
        <w:rPr>
          <w:rFonts w:ascii="Times New Roman" w:hAnsi="Times New Roman" w:cs="Times New Roman"/>
          <w:sz w:val="22"/>
        </w:rPr>
      </w:pPr>
      <w:r w:rsidRPr="004210E7">
        <w:rPr>
          <w:rFonts w:ascii="Times New Roman" w:hAnsi="Times New Roman" w:cs="Times New Roman"/>
          <w:sz w:val="22"/>
        </w:rPr>
        <w:t>Major: Marriage and Family Therapy</w:t>
      </w:r>
    </w:p>
    <w:p w14:paraId="4528FE8F" w14:textId="77777777" w:rsidR="00162B1C" w:rsidRPr="004210E7" w:rsidRDefault="00162B1C" w:rsidP="00162B1C">
      <w:pPr>
        <w:pStyle w:val="content1"/>
        <w:rPr>
          <w:rFonts w:ascii="Times New Roman" w:hAnsi="Times New Roman" w:cs="Times New Roman"/>
          <w:sz w:val="22"/>
        </w:rPr>
      </w:pPr>
    </w:p>
    <w:p w14:paraId="50BA9355" w14:textId="77777777" w:rsidR="00162B1C" w:rsidRPr="004210E7" w:rsidRDefault="00162B1C" w:rsidP="00162B1C">
      <w:pPr>
        <w:pStyle w:val="content1"/>
        <w:ind w:left="0" w:firstLine="0"/>
        <w:rPr>
          <w:rFonts w:ascii="Times New Roman" w:hAnsi="Times New Roman" w:cs="Times New Roman"/>
          <w:sz w:val="22"/>
        </w:rPr>
      </w:pPr>
      <w:r w:rsidRPr="004210E7">
        <w:rPr>
          <w:rFonts w:ascii="Times New Roman" w:hAnsi="Times New Roman" w:cs="Times New Roman"/>
          <w:sz w:val="22"/>
        </w:rPr>
        <w:t>MS, Purdue University Calumet, 2010.</w:t>
      </w:r>
    </w:p>
    <w:p w14:paraId="20B3067D" w14:textId="77777777" w:rsidR="00162B1C" w:rsidRPr="004210E7" w:rsidRDefault="00162B1C" w:rsidP="00162B1C">
      <w:pPr>
        <w:pStyle w:val="content2"/>
        <w:ind w:left="360"/>
        <w:rPr>
          <w:rFonts w:ascii="Times New Roman" w:hAnsi="Times New Roman" w:cs="Times New Roman"/>
          <w:sz w:val="22"/>
        </w:rPr>
      </w:pPr>
      <w:r w:rsidRPr="004210E7">
        <w:rPr>
          <w:rFonts w:ascii="Times New Roman" w:hAnsi="Times New Roman" w:cs="Times New Roman"/>
          <w:sz w:val="22"/>
        </w:rPr>
        <w:t>Major: Marriage and Family Therapy</w:t>
      </w:r>
    </w:p>
    <w:p w14:paraId="0F0C9E63" w14:textId="77777777" w:rsidR="00162B1C" w:rsidRPr="004210E7" w:rsidRDefault="00162B1C" w:rsidP="00162B1C">
      <w:pPr>
        <w:pStyle w:val="content1"/>
        <w:rPr>
          <w:rFonts w:ascii="Times New Roman" w:hAnsi="Times New Roman" w:cs="Times New Roman"/>
          <w:sz w:val="22"/>
        </w:rPr>
      </w:pPr>
    </w:p>
    <w:p w14:paraId="7224FF8C" w14:textId="77777777" w:rsidR="00162B1C" w:rsidRPr="004210E7" w:rsidRDefault="00162B1C" w:rsidP="00162B1C">
      <w:pPr>
        <w:pStyle w:val="content1"/>
        <w:ind w:left="0" w:firstLine="0"/>
        <w:rPr>
          <w:rFonts w:ascii="Times New Roman" w:hAnsi="Times New Roman" w:cs="Times New Roman"/>
          <w:sz w:val="22"/>
        </w:rPr>
      </w:pPr>
      <w:r w:rsidRPr="004210E7">
        <w:rPr>
          <w:rFonts w:ascii="Times New Roman" w:hAnsi="Times New Roman" w:cs="Times New Roman"/>
          <w:sz w:val="22"/>
        </w:rPr>
        <w:t>BS, Weber State University, 2007.</w:t>
      </w:r>
    </w:p>
    <w:p w14:paraId="106C97EC" w14:textId="77777777" w:rsidR="00162B1C" w:rsidRPr="004210E7" w:rsidRDefault="00162B1C" w:rsidP="00162B1C">
      <w:pPr>
        <w:pStyle w:val="content2"/>
        <w:ind w:left="360"/>
        <w:rPr>
          <w:rFonts w:ascii="Times New Roman" w:hAnsi="Times New Roman" w:cs="Times New Roman"/>
          <w:sz w:val="22"/>
        </w:rPr>
      </w:pPr>
      <w:r w:rsidRPr="004210E7">
        <w:rPr>
          <w:rFonts w:ascii="Times New Roman" w:hAnsi="Times New Roman" w:cs="Times New Roman"/>
          <w:sz w:val="22"/>
        </w:rPr>
        <w:t>Major: Family Studies</w:t>
      </w:r>
    </w:p>
    <w:p w14:paraId="310CE82A" w14:textId="77777777" w:rsidR="00162B1C" w:rsidRPr="004210E7" w:rsidRDefault="00162B1C" w:rsidP="00162B1C">
      <w:pPr>
        <w:pStyle w:val="content1"/>
        <w:rPr>
          <w:rFonts w:ascii="Times New Roman" w:hAnsi="Times New Roman" w:cs="Times New Roman"/>
          <w:sz w:val="22"/>
        </w:rPr>
      </w:pPr>
    </w:p>
    <w:p w14:paraId="57336C46" w14:textId="77777777" w:rsidR="00BB6961" w:rsidRPr="004210E7" w:rsidRDefault="00BB6961" w:rsidP="00162B1C">
      <w:pPr>
        <w:pStyle w:val="content1"/>
        <w:rPr>
          <w:rFonts w:ascii="Times New Roman" w:hAnsi="Times New Roman" w:cs="Times New Roman"/>
          <w:sz w:val="22"/>
        </w:rPr>
      </w:pPr>
    </w:p>
    <w:tbl>
      <w:tblPr>
        <w:tblW w:w="0" w:type="auto"/>
        <w:tblInd w:w="18" w:type="dxa"/>
        <w:tblLayout w:type="fixed"/>
        <w:tblLook w:val="0000" w:firstRow="0" w:lastRow="0" w:firstColumn="0" w:lastColumn="0" w:noHBand="0" w:noVBand="0"/>
      </w:tblPr>
      <w:tblGrid>
        <w:gridCol w:w="9558"/>
      </w:tblGrid>
      <w:tr w:rsidR="004210E7" w:rsidRPr="004210E7" w14:paraId="6A611DB4" w14:textId="77777777" w:rsidTr="00E243FB">
        <w:tc>
          <w:tcPr>
            <w:tcW w:w="9558" w:type="dxa"/>
            <w:tcBorders>
              <w:top w:val="nil"/>
              <w:left w:val="nil"/>
              <w:bottom w:val="nil"/>
              <w:right w:val="nil"/>
            </w:tcBorders>
            <w:shd w:val="clear" w:color="auto" w:fill="D9D9D9"/>
          </w:tcPr>
          <w:p w14:paraId="6ACD8B2D" w14:textId="77777777" w:rsidR="00162B1C" w:rsidRPr="004210E7" w:rsidRDefault="00162B1C" w:rsidP="00E243FB">
            <w:pPr>
              <w:pStyle w:val="section2"/>
              <w:spacing w:before="80" w:after="80"/>
              <w:ind w:left="0" w:firstLine="0"/>
              <w:rPr>
                <w:rFonts w:ascii="Times New Roman" w:hAnsi="Times New Roman" w:cs="Times New Roman"/>
                <w:sz w:val="28"/>
              </w:rPr>
            </w:pPr>
            <w:r w:rsidRPr="004210E7">
              <w:rPr>
                <w:rFonts w:ascii="Times New Roman" w:hAnsi="Times New Roman" w:cs="Times New Roman"/>
                <w:sz w:val="28"/>
              </w:rPr>
              <w:t>Professional Positions</w:t>
            </w:r>
          </w:p>
        </w:tc>
      </w:tr>
    </w:tbl>
    <w:p w14:paraId="2ABD7302" w14:textId="77777777" w:rsidR="00162B1C" w:rsidRPr="004210E7" w:rsidRDefault="00162B1C" w:rsidP="00162B1C">
      <w:pPr>
        <w:pStyle w:val="content1"/>
        <w:rPr>
          <w:rFonts w:ascii="Times New Roman" w:hAnsi="Times New Roman" w:cs="Times New Roman"/>
          <w:sz w:val="22"/>
        </w:rPr>
      </w:pPr>
    </w:p>
    <w:p w14:paraId="40F1EDCA" w14:textId="77777777" w:rsidR="00162B1C" w:rsidRPr="004210E7" w:rsidRDefault="00162B1C" w:rsidP="00162B1C">
      <w:pPr>
        <w:pStyle w:val="content1"/>
        <w:ind w:left="360"/>
        <w:rPr>
          <w:rFonts w:ascii="Times New Roman" w:hAnsi="Times New Roman" w:cs="Times New Roman"/>
          <w:sz w:val="22"/>
        </w:rPr>
      </w:pPr>
      <w:r w:rsidRPr="004210E7">
        <w:rPr>
          <w:rFonts w:ascii="Times New Roman" w:hAnsi="Times New Roman" w:cs="Times New Roman"/>
          <w:sz w:val="22"/>
        </w:rPr>
        <w:t>Assistant Professor, Department of Psychiatry, The University of Iowa (2018 – Present).</w:t>
      </w:r>
    </w:p>
    <w:p w14:paraId="1C3C44F6" w14:textId="77777777" w:rsidR="00162B1C" w:rsidRPr="004210E7" w:rsidRDefault="00162B1C" w:rsidP="00162B1C">
      <w:pPr>
        <w:pStyle w:val="content1"/>
        <w:ind w:left="360"/>
        <w:rPr>
          <w:rFonts w:ascii="Times New Roman" w:hAnsi="Times New Roman" w:cs="Times New Roman"/>
          <w:sz w:val="22"/>
        </w:rPr>
      </w:pPr>
    </w:p>
    <w:p w14:paraId="4F2E5E65" w14:textId="77777777" w:rsidR="00162B1C" w:rsidRPr="004210E7" w:rsidRDefault="00162B1C" w:rsidP="00162B1C">
      <w:pPr>
        <w:pStyle w:val="content1"/>
        <w:ind w:left="360"/>
        <w:rPr>
          <w:rFonts w:ascii="Times New Roman" w:hAnsi="Times New Roman" w:cs="Times New Roman"/>
          <w:sz w:val="22"/>
        </w:rPr>
      </w:pPr>
      <w:r w:rsidRPr="004210E7">
        <w:rPr>
          <w:rFonts w:ascii="Times New Roman" w:hAnsi="Times New Roman" w:cs="Times New Roman"/>
          <w:sz w:val="22"/>
        </w:rPr>
        <w:t>Assistant Professor, Couple and Family Therapy Program, The University of Iowa (2014 – Present).</w:t>
      </w:r>
    </w:p>
    <w:p w14:paraId="40E8180A" w14:textId="77777777" w:rsidR="00162B1C" w:rsidRPr="004210E7" w:rsidRDefault="00162B1C" w:rsidP="00162B1C">
      <w:pPr>
        <w:pStyle w:val="content1"/>
        <w:ind w:left="360"/>
        <w:rPr>
          <w:rFonts w:ascii="Times New Roman" w:hAnsi="Times New Roman" w:cs="Times New Roman"/>
          <w:sz w:val="22"/>
        </w:rPr>
      </w:pPr>
    </w:p>
    <w:p w14:paraId="22EF1F30" w14:textId="77777777" w:rsidR="00162B1C" w:rsidRPr="004210E7" w:rsidRDefault="00162B1C" w:rsidP="00162B1C">
      <w:pPr>
        <w:pStyle w:val="content1"/>
        <w:ind w:left="360"/>
        <w:rPr>
          <w:rFonts w:ascii="Times New Roman" w:hAnsi="Times New Roman" w:cs="Times New Roman"/>
          <w:sz w:val="22"/>
        </w:rPr>
      </w:pPr>
      <w:r w:rsidRPr="004210E7">
        <w:rPr>
          <w:rFonts w:ascii="Times New Roman" w:hAnsi="Times New Roman" w:cs="Times New Roman"/>
          <w:sz w:val="22"/>
        </w:rPr>
        <w:t>Director, LGBTQ Counseling Clinic, The University of Iowa (2015–Present).</w:t>
      </w:r>
    </w:p>
    <w:p w14:paraId="4A8C28F6" w14:textId="77777777" w:rsidR="00162B1C" w:rsidRPr="004210E7" w:rsidRDefault="00162B1C" w:rsidP="00162B1C">
      <w:pPr>
        <w:pStyle w:val="content1"/>
        <w:rPr>
          <w:rFonts w:ascii="Times New Roman" w:hAnsi="Times New Roman" w:cs="Times New Roman"/>
          <w:sz w:val="22"/>
        </w:rPr>
      </w:pPr>
    </w:p>
    <w:p w14:paraId="7E0C4BDE" w14:textId="77777777" w:rsidR="00162B1C" w:rsidRPr="004210E7" w:rsidRDefault="00162B1C" w:rsidP="00162B1C">
      <w:pPr>
        <w:pStyle w:val="content1"/>
        <w:ind w:left="360"/>
        <w:rPr>
          <w:rFonts w:ascii="Times New Roman" w:hAnsi="Times New Roman" w:cs="Times New Roman"/>
          <w:sz w:val="22"/>
        </w:rPr>
      </w:pPr>
      <w:r w:rsidRPr="004210E7">
        <w:rPr>
          <w:rFonts w:ascii="Times New Roman" w:hAnsi="Times New Roman" w:cs="Times New Roman"/>
          <w:sz w:val="22"/>
        </w:rPr>
        <w:t>Private Practice, The Counseling Center of Iowa City. (2014–Present).</w:t>
      </w:r>
    </w:p>
    <w:p w14:paraId="38C77012" w14:textId="77777777" w:rsidR="00162B1C" w:rsidRPr="004210E7" w:rsidRDefault="00162B1C" w:rsidP="00162B1C">
      <w:pPr>
        <w:pStyle w:val="content1"/>
        <w:rPr>
          <w:rFonts w:ascii="Times New Roman" w:hAnsi="Times New Roman" w:cs="Times New Roman"/>
          <w:sz w:val="22"/>
        </w:rPr>
      </w:pPr>
    </w:p>
    <w:p w14:paraId="56233615" w14:textId="77777777" w:rsidR="00BB6961" w:rsidRPr="004210E7" w:rsidRDefault="00BB6961" w:rsidP="00162B1C">
      <w:pPr>
        <w:pStyle w:val="content1"/>
        <w:rPr>
          <w:rFonts w:ascii="Times New Roman" w:hAnsi="Times New Roman" w:cs="Times New Roman"/>
          <w:sz w:val="22"/>
        </w:rPr>
      </w:pPr>
    </w:p>
    <w:tbl>
      <w:tblPr>
        <w:tblW w:w="0" w:type="auto"/>
        <w:tblInd w:w="18" w:type="dxa"/>
        <w:tblLayout w:type="fixed"/>
        <w:tblLook w:val="0000" w:firstRow="0" w:lastRow="0" w:firstColumn="0" w:lastColumn="0" w:noHBand="0" w:noVBand="0"/>
      </w:tblPr>
      <w:tblGrid>
        <w:gridCol w:w="9558"/>
      </w:tblGrid>
      <w:tr w:rsidR="004210E7" w:rsidRPr="004210E7" w14:paraId="3D56D338" w14:textId="77777777" w:rsidTr="00E243FB">
        <w:tc>
          <w:tcPr>
            <w:tcW w:w="9558" w:type="dxa"/>
            <w:tcBorders>
              <w:top w:val="nil"/>
              <w:left w:val="nil"/>
              <w:bottom w:val="nil"/>
              <w:right w:val="nil"/>
            </w:tcBorders>
            <w:shd w:val="clear" w:color="auto" w:fill="D9D9D9"/>
          </w:tcPr>
          <w:p w14:paraId="1FDEB1C7" w14:textId="77777777" w:rsidR="00162B1C" w:rsidRPr="004210E7" w:rsidRDefault="00162B1C" w:rsidP="00E243FB">
            <w:pPr>
              <w:pStyle w:val="section2"/>
              <w:spacing w:before="80" w:after="80"/>
              <w:ind w:left="0" w:firstLine="0"/>
              <w:rPr>
                <w:rFonts w:ascii="Times New Roman" w:hAnsi="Times New Roman" w:cs="Times New Roman"/>
                <w:sz w:val="28"/>
              </w:rPr>
            </w:pPr>
            <w:r w:rsidRPr="004210E7">
              <w:rPr>
                <w:rFonts w:ascii="Times New Roman" w:hAnsi="Times New Roman" w:cs="Times New Roman"/>
                <w:sz w:val="28"/>
              </w:rPr>
              <w:t>Licensures and Certifications</w:t>
            </w:r>
          </w:p>
        </w:tc>
      </w:tr>
    </w:tbl>
    <w:p w14:paraId="46F1E076" w14:textId="77777777" w:rsidR="00162B1C" w:rsidRPr="004210E7" w:rsidRDefault="00162B1C" w:rsidP="00162B1C">
      <w:pPr>
        <w:pStyle w:val="content1"/>
        <w:rPr>
          <w:rFonts w:ascii="Times New Roman" w:hAnsi="Times New Roman" w:cs="Times New Roman"/>
          <w:sz w:val="22"/>
        </w:rPr>
      </w:pPr>
    </w:p>
    <w:p w14:paraId="483CF5E5" w14:textId="77777777" w:rsidR="00162B1C" w:rsidRPr="004210E7" w:rsidRDefault="00162B1C" w:rsidP="00162B1C">
      <w:pPr>
        <w:pStyle w:val="content1"/>
        <w:ind w:left="360"/>
        <w:rPr>
          <w:rFonts w:ascii="Times New Roman" w:hAnsi="Times New Roman" w:cs="Times New Roman"/>
          <w:sz w:val="22"/>
        </w:rPr>
      </w:pPr>
      <w:r w:rsidRPr="004210E7">
        <w:rPr>
          <w:rFonts w:ascii="Times New Roman" w:hAnsi="Times New Roman" w:cs="Times New Roman"/>
          <w:sz w:val="22"/>
        </w:rPr>
        <w:t>Approved Supervisor, American Association for Marriage and Family Therapy. (2016–Present).</w:t>
      </w:r>
    </w:p>
    <w:p w14:paraId="65B222AA" w14:textId="77777777" w:rsidR="00162B1C" w:rsidRPr="004210E7" w:rsidRDefault="00162B1C" w:rsidP="00162B1C">
      <w:pPr>
        <w:pStyle w:val="content1"/>
        <w:rPr>
          <w:rFonts w:ascii="Times New Roman" w:hAnsi="Times New Roman" w:cs="Times New Roman"/>
          <w:sz w:val="22"/>
        </w:rPr>
      </w:pPr>
    </w:p>
    <w:p w14:paraId="7DE8B0BE" w14:textId="77777777" w:rsidR="00162B1C" w:rsidRPr="004210E7" w:rsidRDefault="00162B1C" w:rsidP="00162B1C">
      <w:pPr>
        <w:pStyle w:val="content1"/>
        <w:ind w:left="360"/>
        <w:rPr>
          <w:rFonts w:ascii="Times New Roman" w:hAnsi="Times New Roman" w:cs="Times New Roman"/>
          <w:sz w:val="22"/>
        </w:rPr>
      </w:pPr>
      <w:r w:rsidRPr="004210E7">
        <w:rPr>
          <w:rFonts w:ascii="Times New Roman" w:hAnsi="Times New Roman" w:cs="Times New Roman"/>
          <w:sz w:val="22"/>
        </w:rPr>
        <w:t>Licensed Marriage and Family Therapist. (March 2014–Present).</w:t>
      </w:r>
    </w:p>
    <w:p w14:paraId="62D152D2" w14:textId="77777777" w:rsidR="00FB4369" w:rsidRPr="004210E7" w:rsidRDefault="00FB4369" w:rsidP="00162B1C">
      <w:pPr>
        <w:pStyle w:val="content1"/>
        <w:ind w:left="360"/>
        <w:rPr>
          <w:rFonts w:ascii="Times New Roman" w:hAnsi="Times New Roman" w:cs="Times New Roman"/>
          <w:sz w:val="22"/>
        </w:rPr>
      </w:pPr>
    </w:p>
    <w:p w14:paraId="13632E6A" w14:textId="77777777" w:rsidR="00FB4369" w:rsidRPr="004210E7" w:rsidRDefault="00FB4369" w:rsidP="00162B1C">
      <w:pPr>
        <w:pStyle w:val="content1"/>
        <w:ind w:left="360"/>
        <w:rPr>
          <w:rFonts w:ascii="Times New Roman" w:hAnsi="Times New Roman" w:cs="Times New Roman"/>
          <w:sz w:val="22"/>
        </w:rPr>
      </w:pPr>
      <w:r w:rsidRPr="004210E7">
        <w:rPr>
          <w:rFonts w:ascii="Times New Roman" w:hAnsi="Times New Roman" w:cs="Times New Roman"/>
          <w:sz w:val="22"/>
        </w:rPr>
        <w:t>Certified Mental Health First Aid Instructor – Youth. (November 2018 – Present).</w:t>
      </w:r>
    </w:p>
    <w:p w14:paraId="5EF8501A" w14:textId="77777777" w:rsidR="00162B1C" w:rsidRPr="004210E7" w:rsidRDefault="00162B1C" w:rsidP="00162B1C">
      <w:pPr>
        <w:pStyle w:val="section1"/>
        <w:rPr>
          <w:rFonts w:ascii="Times New Roman" w:hAnsi="Times New Roman" w:cs="Times New Roman"/>
          <w:sz w:val="28"/>
        </w:rPr>
      </w:pPr>
    </w:p>
    <w:p w14:paraId="7725ED1A" w14:textId="77777777" w:rsidR="00BB6961" w:rsidRPr="004210E7" w:rsidRDefault="00BB6961" w:rsidP="00162B1C">
      <w:pPr>
        <w:pStyle w:val="section1"/>
        <w:rPr>
          <w:rFonts w:ascii="Times New Roman" w:hAnsi="Times New Roman" w:cs="Times New Roman"/>
          <w:sz w:val="28"/>
        </w:rPr>
      </w:pPr>
    </w:p>
    <w:p w14:paraId="050601B9" w14:textId="77777777" w:rsidR="00BB6961" w:rsidRPr="004210E7" w:rsidRDefault="00BB6961" w:rsidP="00162B1C">
      <w:pPr>
        <w:pStyle w:val="section1"/>
        <w:rPr>
          <w:rFonts w:ascii="Times New Roman" w:hAnsi="Times New Roman" w:cs="Times New Roman"/>
          <w:sz w:val="28"/>
        </w:rPr>
      </w:pPr>
    </w:p>
    <w:p w14:paraId="527CD2AC" w14:textId="77777777" w:rsidR="00BB6961" w:rsidRPr="004210E7" w:rsidRDefault="00BB6961" w:rsidP="00162B1C">
      <w:pPr>
        <w:pStyle w:val="section1"/>
        <w:rPr>
          <w:rFonts w:ascii="Times New Roman" w:hAnsi="Times New Roman" w:cs="Times New Roman"/>
          <w:sz w:val="28"/>
        </w:rPr>
      </w:pPr>
    </w:p>
    <w:p w14:paraId="19AB00BB" w14:textId="77777777" w:rsidR="00BB6961" w:rsidRPr="004210E7" w:rsidRDefault="00BB6961" w:rsidP="00162B1C">
      <w:pPr>
        <w:pStyle w:val="section1"/>
        <w:rPr>
          <w:rFonts w:ascii="Times New Roman" w:hAnsi="Times New Roman" w:cs="Times New Roman"/>
          <w:sz w:val="28"/>
        </w:rPr>
      </w:pPr>
    </w:p>
    <w:p w14:paraId="5047BD28" w14:textId="77777777" w:rsidR="00BB6961" w:rsidRPr="004210E7" w:rsidRDefault="00BB6961" w:rsidP="00162B1C">
      <w:pPr>
        <w:pStyle w:val="section1"/>
        <w:rPr>
          <w:rFonts w:ascii="Times New Roman" w:hAnsi="Times New Roman" w:cs="Times New Roman"/>
          <w:sz w:val="28"/>
        </w:rPr>
      </w:pPr>
    </w:p>
    <w:p w14:paraId="6B307C59" w14:textId="77777777" w:rsidR="00BB6961" w:rsidRPr="004210E7" w:rsidRDefault="00BB6961" w:rsidP="00162B1C">
      <w:pPr>
        <w:pStyle w:val="section1"/>
        <w:rPr>
          <w:rFonts w:ascii="Times New Roman" w:hAnsi="Times New Roman" w:cs="Times New Roman"/>
          <w:sz w:val="28"/>
        </w:rPr>
      </w:pPr>
    </w:p>
    <w:p w14:paraId="3E1F53D9" w14:textId="77777777" w:rsidR="00BB6961" w:rsidRPr="004210E7" w:rsidRDefault="00BB6961" w:rsidP="00162B1C">
      <w:pPr>
        <w:pStyle w:val="section1"/>
        <w:rPr>
          <w:rFonts w:ascii="Times New Roman" w:hAnsi="Times New Roman" w:cs="Times New Roman"/>
          <w:sz w:val="28"/>
        </w:rPr>
      </w:pPr>
    </w:p>
    <w:p w14:paraId="52E08CDD" w14:textId="77777777" w:rsidR="00162B1C" w:rsidRPr="004210E7" w:rsidRDefault="00162B1C" w:rsidP="00162B1C">
      <w:pPr>
        <w:pStyle w:val="section1"/>
        <w:rPr>
          <w:rFonts w:ascii="Times New Roman" w:hAnsi="Times New Roman" w:cs="Times New Roman"/>
          <w:sz w:val="28"/>
        </w:rPr>
      </w:pPr>
      <w:r w:rsidRPr="004210E7">
        <w:rPr>
          <w:rFonts w:ascii="Times New Roman" w:hAnsi="Times New Roman" w:cs="Times New Roman"/>
          <w:sz w:val="28"/>
        </w:rPr>
        <w:lastRenderedPageBreak/>
        <w:t>Research</w:t>
      </w:r>
    </w:p>
    <w:p w14:paraId="0B88DCBF" w14:textId="77777777" w:rsidR="00162B1C" w:rsidRPr="004210E7" w:rsidRDefault="00162B1C" w:rsidP="00162B1C">
      <w:pPr>
        <w:pStyle w:val="content1"/>
        <w:rPr>
          <w:rFonts w:ascii="Times New Roman" w:hAnsi="Times New Roman" w:cs="Times New Roman"/>
          <w:sz w:val="22"/>
        </w:rPr>
      </w:pPr>
    </w:p>
    <w:tbl>
      <w:tblPr>
        <w:tblW w:w="0" w:type="auto"/>
        <w:tblInd w:w="18" w:type="dxa"/>
        <w:tblLayout w:type="fixed"/>
        <w:tblLook w:val="0000" w:firstRow="0" w:lastRow="0" w:firstColumn="0" w:lastColumn="0" w:noHBand="0" w:noVBand="0"/>
      </w:tblPr>
      <w:tblGrid>
        <w:gridCol w:w="9558"/>
      </w:tblGrid>
      <w:tr w:rsidR="004210E7" w:rsidRPr="004210E7" w14:paraId="56604B6D" w14:textId="77777777" w:rsidTr="00E243FB">
        <w:tc>
          <w:tcPr>
            <w:tcW w:w="9558" w:type="dxa"/>
            <w:tcBorders>
              <w:top w:val="nil"/>
              <w:left w:val="nil"/>
              <w:bottom w:val="nil"/>
              <w:right w:val="nil"/>
            </w:tcBorders>
            <w:shd w:val="clear" w:color="auto" w:fill="D9D9D9"/>
          </w:tcPr>
          <w:p w14:paraId="1C89326D" w14:textId="77777777" w:rsidR="00162B1C" w:rsidRPr="004210E7" w:rsidRDefault="00162B1C" w:rsidP="00E243FB">
            <w:pPr>
              <w:pStyle w:val="section2"/>
              <w:spacing w:before="80" w:after="80"/>
              <w:ind w:left="0" w:firstLine="0"/>
              <w:rPr>
                <w:rFonts w:ascii="Times New Roman" w:hAnsi="Times New Roman" w:cs="Times New Roman"/>
                <w:sz w:val="28"/>
              </w:rPr>
            </w:pPr>
            <w:r w:rsidRPr="004210E7">
              <w:rPr>
                <w:rFonts w:ascii="Times New Roman" w:hAnsi="Times New Roman" w:cs="Times New Roman"/>
                <w:sz w:val="28"/>
              </w:rPr>
              <w:t>Published Intellectual Contributions</w:t>
            </w:r>
          </w:p>
        </w:tc>
      </w:tr>
    </w:tbl>
    <w:p w14:paraId="473A678B" w14:textId="77777777" w:rsidR="00162B1C" w:rsidRPr="004210E7" w:rsidRDefault="00162B1C" w:rsidP="00162B1C">
      <w:pPr>
        <w:pStyle w:val="section3"/>
        <w:rPr>
          <w:rFonts w:ascii="Times New Roman" w:hAnsi="Times New Roman" w:cs="Times New Roman"/>
          <w:sz w:val="22"/>
        </w:rPr>
      </w:pPr>
    </w:p>
    <w:p w14:paraId="26A31C42" w14:textId="77777777" w:rsidR="00E243FB" w:rsidRPr="004210E7" w:rsidRDefault="00E243FB" w:rsidP="00162B1C">
      <w:pPr>
        <w:pStyle w:val="h2"/>
        <w:rPr>
          <w:rFonts w:ascii="Times New Roman" w:hAnsi="Times New Roman" w:cs="Times New Roman"/>
          <w:color w:val="auto"/>
          <w:sz w:val="22"/>
        </w:rPr>
      </w:pPr>
      <w:r w:rsidRPr="004210E7">
        <w:rPr>
          <w:rFonts w:ascii="Times New Roman" w:hAnsi="Times New Roman" w:cs="Times New Roman"/>
          <w:color w:val="auto"/>
          <w:sz w:val="22"/>
        </w:rPr>
        <w:t>Books</w:t>
      </w:r>
    </w:p>
    <w:p w14:paraId="5A7FE4DE" w14:textId="77777777" w:rsidR="00E243FB" w:rsidRPr="004210E7" w:rsidRDefault="00E243FB" w:rsidP="00162B1C">
      <w:pPr>
        <w:pStyle w:val="h2"/>
        <w:rPr>
          <w:rFonts w:ascii="Times New Roman" w:hAnsi="Times New Roman" w:cs="Times New Roman"/>
          <w:color w:val="auto"/>
          <w:sz w:val="22"/>
        </w:rPr>
      </w:pPr>
    </w:p>
    <w:p w14:paraId="777C1121" w14:textId="58233E3F" w:rsidR="00E243FB" w:rsidRPr="004210E7" w:rsidRDefault="00E243FB" w:rsidP="00FB4369">
      <w:pPr>
        <w:pStyle w:val="h2"/>
        <w:numPr>
          <w:ilvl w:val="0"/>
          <w:numId w:val="14"/>
        </w:numPr>
        <w:ind w:left="1080" w:hanging="720"/>
        <w:rPr>
          <w:rFonts w:ascii="Times New Roman" w:hAnsi="Times New Roman" w:cs="Times New Roman"/>
          <w:b w:val="0"/>
          <w:color w:val="auto"/>
          <w:sz w:val="22"/>
          <w:u w:val="none"/>
        </w:rPr>
      </w:pPr>
      <w:r w:rsidRPr="004210E7">
        <w:rPr>
          <w:rFonts w:ascii="Times New Roman" w:hAnsi="Times New Roman" w:cs="Times New Roman"/>
          <w:color w:val="auto"/>
          <w:sz w:val="22"/>
          <w:u w:val="none"/>
        </w:rPr>
        <w:t>Priest, J. B.</w:t>
      </w:r>
      <w:r w:rsidRPr="004210E7">
        <w:rPr>
          <w:rFonts w:ascii="Times New Roman" w:hAnsi="Times New Roman" w:cs="Times New Roman"/>
          <w:b w:val="0"/>
          <w:color w:val="auto"/>
          <w:sz w:val="22"/>
          <w:u w:val="none"/>
        </w:rPr>
        <w:t xml:space="preserve"> (</w:t>
      </w:r>
      <w:r w:rsidR="004873EF" w:rsidRPr="004210E7">
        <w:rPr>
          <w:rFonts w:ascii="Times New Roman" w:hAnsi="Times New Roman" w:cs="Times New Roman"/>
          <w:b w:val="0"/>
          <w:color w:val="auto"/>
          <w:sz w:val="22"/>
          <w:u w:val="none"/>
        </w:rPr>
        <w:t>2021</w:t>
      </w:r>
      <w:r w:rsidRPr="004210E7">
        <w:rPr>
          <w:rFonts w:ascii="Times New Roman" w:hAnsi="Times New Roman" w:cs="Times New Roman"/>
          <w:b w:val="0"/>
          <w:color w:val="auto"/>
          <w:sz w:val="22"/>
          <w:u w:val="none"/>
        </w:rPr>
        <w:t xml:space="preserve">). </w:t>
      </w:r>
      <w:r w:rsidRPr="004210E7">
        <w:rPr>
          <w:rFonts w:ascii="Times New Roman" w:hAnsi="Times New Roman" w:cs="Times New Roman"/>
          <w:b w:val="0"/>
          <w:i/>
          <w:color w:val="auto"/>
          <w:sz w:val="22"/>
          <w:u w:val="none"/>
        </w:rPr>
        <w:t>The Science of Family Systems</w:t>
      </w:r>
      <w:r w:rsidRPr="004210E7">
        <w:rPr>
          <w:rFonts w:ascii="Times New Roman" w:hAnsi="Times New Roman" w:cs="Times New Roman"/>
          <w:b w:val="0"/>
          <w:color w:val="auto"/>
          <w:sz w:val="22"/>
          <w:u w:val="none"/>
        </w:rPr>
        <w:t>. New York: Routledge.</w:t>
      </w:r>
    </w:p>
    <w:p w14:paraId="6DAA222F" w14:textId="77777777" w:rsidR="00E243FB" w:rsidRPr="004210E7" w:rsidRDefault="00E243FB" w:rsidP="00162B1C">
      <w:pPr>
        <w:pStyle w:val="h2"/>
        <w:rPr>
          <w:rFonts w:ascii="Times New Roman" w:hAnsi="Times New Roman" w:cs="Times New Roman"/>
          <w:color w:val="auto"/>
          <w:sz w:val="22"/>
        </w:rPr>
      </w:pPr>
    </w:p>
    <w:p w14:paraId="32EE6760" w14:textId="77777777" w:rsidR="00162B1C" w:rsidRPr="004210E7" w:rsidRDefault="00162B1C" w:rsidP="00162B1C">
      <w:pPr>
        <w:pStyle w:val="h2"/>
        <w:rPr>
          <w:rFonts w:ascii="Times New Roman" w:hAnsi="Times New Roman" w:cs="Times New Roman"/>
          <w:color w:val="auto"/>
          <w:sz w:val="22"/>
        </w:rPr>
      </w:pPr>
      <w:r w:rsidRPr="004210E7">
        <w:rPr>
          <w:rFonts w:ascii="Times New Roman" w:hAnsi="Times New Roman" w:cs="Times New Roman"/>
          <w:color w:val="auto"/>
          <w:sz w:val="22"/>
        </w:rPr>
        <w:t>Book Chapters</w:t>
      </w:r>
    </w:p>
    <w:p w14:paraId="7F00A2EA" w14:textId="77777777" w:rsidR="00162B1C" w:rsidRPr="004210E7" w:rsidRDefault="00162B1C" w:rsidP="00162B1C">
      <w:pPr>
        <w:pStyle w:val="content1"/>
        <w:rPr>
          <w:rFonts w:ascii="Times New Roman" w:hAnsi="Times New Roman" w:cs="Times New Roman"/>
          <w:sz w:val="22"/>
        </w:rPr>
      </w:pPr>
    </w:p>
    <w:p w14:paraId="5676F16E" w14:textId="625FA9CF" w:rsidR="00162B1C" w:rsidRPr="004210E7" w:rsidRDefault="00162B1C" w:rsidP="00FB4369">
      <w:pPr>
        <w:pStyle w:val="content1"/>
        <w:numPr>
          <w:ilvl w:val="0"/>
          <w:numId w:val="15"/>
        </w:numPr>
        <w:ind w:left="1080" w:hanging="720"/>
        <w:rPr>
          <w:rFonts w:ascii="Times New Roman" w:hAnsi="Times New Roman" w:cs="Times New Roman"/>
          <w:i/>
          <w:sz w:val="22"/>
        </w:rPr>
      </w:pPr>
      <w:r w:rsidRPr="004210E7">
        <w:rPr>
          <w:rFonts w:ascii="Times New Roman" w:hAnsi="Times New Roman" w:cs="Times New Roman"/>
          <w:b/>
          <w:sz w:val="22"/>
        </w:rPr>
        <w:t>Priest, J. B.</w:t>
      </w:r>
      <w:r w:rsidRPr="004210E7">
        <w:rPr>
          <w:rFonts w:ascii="Times New Roman" w:hAnsi="Times New Roman" w:cs="Times New Roman"/>
          <w:sz w:val="22"/>
        </w:rPr>
        <w:t>, &amp; Cobb, K. (</w:t>
      </w:r>
      <w:r w:rsidR="009606B3" w:rsidRPr="004210E7">
        <w:rPr>
          <w:rFonts w:ascii="Times New Roman" w:hAnsi="Times New Roman" w:cs="Times New Roman"/>
          <w:sz w:val="22"/>
        </w:rPr>
        <w:t>2021</w:t>
      </w:r>
      <w:r w:rsidRPr="004210E7">
        <w:rPr>
          <w:rFonts w:ascii="Times New Roman" w:hAnsi="Times New Roman" w:cs="Times New Roman"/>
          <w:sz w:val="22"/>
        </w:rPr>
        <w:t xml:space="preserve">). Internalizing Disorders in Childhood and Adolescence. In Wampler, K. S., Miller, R. B., </w:t>
      </w:r>
      <w:proofErr w:type="spellStart"/>
      <w:r w:rsidRPr="004210E7">
        <w:rPr>
          <w:rFonts w:ascii="Times New Roman" w:hAnsi="Times New Roman" w:cs="Times New Roman"/>
          <w:sz w:val="22"/>
        </w:rPr>
        <w:t>Seedall</w:t>
      </w:r>
      <w:proofErr w:type="spellEnd"/>
      <w:r w:rsidRPr="004210E7">
        <w:rPr>
          <w:rFonts w:ascii="Times New Roman" w:hAnsi="Times New Roman" w:cs="Times New Roman"/>
          <w:sz w:val="22"/>
        </w:rPr>
        <w:t xml:space="preserve">, R. B., McWey, L., Blow, A. J., </w:t>
      </w:r>
      <w:proofErr w:type="spellStart"/>
      <w:r w:rsidRPr="004210E7">
        <w:rPr>
          <w:rFonts w:ascii="Times New Roman" w:hAnsi="Times New Roman" w:cs="Times New Roman"/>
          <w:sz w:val="22"/>
        </w:rPr>
        <w:t>Rostogi</w:t>
      </w:r>
      <w:proofErr w:type="spellEnd"/>
      <w:r w:rsidRPr="004210E7">
        <w:rPr>
          <w:rFonts w:ascii="Times New Roman" w:hAnsi="Times New Roman" w:cs="Times New Roman"/>
          <w:sz w:val="22"/>
        </w:rPr>
        <w:t xml:space="preserve">, M. &amp; Singh, R. (Eds.) </w:t>
      </w:r>
      <w:r w:rsidRPr="004210E7">
        <w:rPr>
          <w:rFonts w:ascii="Times New Roman" w:hAnsi="Times New Roman" w:cs="Times New Roman"/>
          <w:i/>
          <w:sz w:val="22"/>
        </w:rPr>
        <w:t xml:space="preserve">The Handbook of Systemic Family Therapy. </w:t>
      </w:r>
      <w:r w:rsidRPr="004210E7">
        <w:rPr>
          <w:rFonts w:ascii="Times New Roman" w:hAnsi="Times New Roman" w:cs="Times New Roman"/>
          <w:sz w:val="22"/>
        </w:rPr>
        <w:t xml:space="preserve">NY: Wiley. </w:t>
      </w:r>
    </w:p>
    <w:p w14:paraId="2C18DDB5" w14:textId="77777777" w:rsidR="00162B1C" w:rsidRPr="004210E7" w:rsidRDefault="00162B1C" w:rsidP="00162B1C">
      <w:pPr>
        <w:pStyle w:val="content1"/>
        <w:ind w:left="360"/>
        <w:rPr>
          <w:rFonts w:ascii="Times New Roman" w:hAnsi="Times New Roman" w:cs="Times New Roman"/>
          <w:sz w:val="22"/>
        </w:rPr>
      </w:pPr>
    </w:p>
    <w:p w14:paraId="50FE2CF0" w14:textId="77777777" w:rsidR="00162B1C" w:rsidRPr="004210E7" w:rsidRDefault="00162B1C" w:rsidP="00FB4369">
      <w:pPr>
        <w:pStyle w:val="content1"/>
        <w:numPr>
          <w:ilvl w:val="0"/>
          <w:numId w:val="15"/>
        </w:numPr>
        <w:ind w:left="1080" w:hanging="720"/>
        <w:rPr>
          <w:rFonts w:ascii="Times New Roman" w:hAnsi="Times New Roman" w:cs="Times New Roman"/>
          <w:sz w:val="22"/>
        </w:rPr>
      </w:pPr>
      <w:r w:rsidRPr="004210E7">
        <w:rPr>
          <w:rFonts w:ascii="Times New Roman" w:hAnsi="Times New Roman" w:cs="Times New Roman"/>
          <w:sz w:val="22"/>
        </w:rPr>
        <w:t xml:space="preserve">Strachan, T. B., </w:t>
      </w:r>
      <w:r w:rsidRPr="004210E7">
        <w:rPr>
          <w:rFonts w:ascii="Times New Roman" w:hAnsi="Times New Roman" w:cs="Times New Roman"/>
          <w:b/>
          <w:sz w:val="22"/>
        </w:rPr>
        <w:t>Priest, J. B.</w:t>
      </w:r>
      <w:r w:rsidRPr="004210E7">
        <w:rPr>
          <w:rFonts w:ascii="Times New Roman" w:hAnsi="Times New Roman" w:cs="Times New Roman"/>
          <w:sz w:val="22"/>
        </w:rPr>
        <w:t xml:space="preserve">, &amp; Cobb, R. A. (2016). Spirituality and Religion. </w:t>
      </w:r>
      <w:r w:rsidRPr="004210E7">
        <w:rPr>
          <w:rFonts w:ascii="Times New Roman" w:hAnsi="Times New Roman" w:cs="Times New Roman"/>
          <w:i/>
          <w:iCs/>
          <w:sz w:val="22"/>
        </w:rPr>
        <w:t>Ethics and Professional Issues in Couple and Family Therapy</w:t>
      </w:r>
      <w:r w:rsidRPr="004210E7">
        <w:rPr>
          <w:rFonts w:ascii="Times New Roman" w:hAnsi="Times New Roman" w:cs="Times New Roman"/>
          <w:sz w:val="22"/>
        </w:rPr>
        <w:t xml:space="preserve"> (pp. 173-192). Routledge.</w:t>
      </w:r>
    </w:p>
    <w:p w14:paraId="420ED844" w14:textId="77777777" w:rsidR="00162B1C" w:rsidRPr="004210E7" w:rsidRDefault="00162B1C" w:rsidP="00162B1C">
      <w:pPr>
        <w:pStyle w:val="content1"/>
        <w:rPr>
          <w:rFonts w:ascii="Times New Roman" w:hAnsi="Times New Roman" w:cs="Times New Roman"/>
          <w:sz w:val="22"/>
        </w:rPr>
      </w:pPr>
    </w:p>
    <w:p w14:paraId="4E8B83D1" w14:textId="77777777" w:rsidR="00162B1C" w:rsidRPr="004210E7" w:rsidRDefault="00162B1C" w:rsidP="00FB4369">
      <w:pPr>
        <w:pStyle w:val="content1"/>
        <w:numPr>
          <w:ilvl w:val="0"/>
          <w:numId w:val="15"/>
        </w:numPr>
        <w:ind w:left="1080" w:hanging="720"/>
        <w:rPr>
          <w:rFonts w:ascii="Times New Roman" w:hAnsi="Times New Roman" w:cs="Times New Roman"/>
          <w:sz w:val="22"/>
        </w:rPr>
      </w:pPr>
      <w:r w:rsidRPr="004210E7">
        <w:rPr>
          <w:rFonts w:ascii="Times New Roman" w:hAnsi="Times New Roman" w:cs="Times New Roman"/>
          <w:b/>
          <w:sz w:val="22"/>
        </w:rPr>
        <w:t>Priest, J. B.</w:t>
      </w:r>
      <w:r w:rsidRPr="004210E7">
        <w:rPr>
          <w:rFonts w:ascii="Times New Roman" w:hAnsi="Times New Roman" w:cs="Times New Roman"/>
          <w:sz w:val="22"/>
        </w:rPr>
        <w:t xml:space="preserve">, Salts, C., &amp; Smith, T. (2014). Special Topics in Family Therapy: Mental Illness, Physical Illness, Substance Abuse, Family Violence, and Divorce. </w:t>
      </w:r>
      <w:r w:rsidRPr="004210E7">
        <w:rPr>
          <w:rFonts w:ascii="Times New Roman" w:hAnsi="Times New Roman" w:cs="Times New Roman"/>
          <w:i/>
          <w:iCs/>
          <w:sz w:val="22"/>
        </w:rPr>
        <w:t>An Introduction to Marriage and Family Therapy</w:t>
      </w:r>
      <w:r w:rsidRPr="004210E7">
        <w:rPr>
          <w:rFonts w:ascii="Times New Roman" w:hAnsi="Times New Roman" w:cs="Times New Roman"/>
          <w:sz w:val="22"/>
        </w:rPr>
        <w:t xml:space="preserve"> (pp. 488-524). Routledge.</w:t>
      </w:r>
    </w:p>
    <w:p w14:paraId="594CBDF8" w14:textId="77777777" w:rsidR="00162B1C" w:rsidRPr="004210E7" w:rsidRDefault="00162B1C" w:rsidP="00162B1C">
      <w:pPr>
        <w:pStyle w:val="section3"/>
        <w:rPr>
          <w:rFonts w:ascii="Times New Roman" w:hAnsi="Times New Roman" w:cs="Times New Roman"/>
          <w:sz w:val="22"/>
        </w:rPr>
      </w:pPr>
    </w:p>
    <w:p w14:paraId="7020B326" w14:textId="77777777" w:rsidR="00162B1C" w:rsidRPr="004210E7" w:rsidRDefault="00162B1C" w:rsidP="00162B1C">
      <w:pPr>
        <w:pStyle w:val="h2"/>
        <w:rPr>
          <w:rFonts w:ascii="Times New Roman" w:hAnsi="Times New Roman" w:cs="Times New Roman"/>
          <w:color w:val="auto"/>
          <w:sz w:val="22"/>
        </w:rPr>
      </w:pPr>
      <w:r w:rsidRPr="004210E7">
        <w:rPr>
          <w:rFonts w:ascii="Times New Roman" w:hAnsi="Times New Roman" w:cs="Times New Roman"/>
          <w:color w:val="auto"/>
          <w:sz w:val="22"/>
        </w:rPr>
        <w:t>Journal Articles - Refereed</w:t>
      </w:r>
    </w:p>
    <w:p w14:paraId="3185B3C3" w14:textId="77777777" w:rsidR="00162B1C" w:rsidRPr="004210E7" w:rsidRDefault="00162B1C" w:rsidP="00162B1C">
      <w:pPr>
        <w:pStyle w:val="content1"/>
        <w:rPr>
          <w:rFonts w:ascii="Times New Roman" w:hAnsi="Times New Roman" w:cs="Times New Roman"/>
          <w:sz w:val="22"/>
        </w:rPr>
      </w:pPr>
    </w:p>
    <w:p w14:paraId="691A85A6" w14:textId="5BC56852" w:rsidR="00E629D9" w:rsidRPr="004210E7" w:rsidRDefault="00E629D9"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b/>
          <w:bCs/>
          <w:sz w:val="22"/>
        </w:rPr>
        <w:t>Priest, J. B.,</w:t>
      </w:r>
      <w:r w:rsidRPr="004210E7">
        <w:rPr>
          <w:rFonts w:ascii="Times New Roman" w:hAnsi="Times New Roman" w:cs="Times New Roman"/>
          <w:sz w:val="22"/>
        </w:rPr>
        <w:t xml:space="preserve"> McNeil Smith, S., Woods, S. B., &amp; Roberson, P. N. (2020). Discrimination, family emotional climate, and African American health: An application of the BBFM. </w:t>
      </w:r>
      <w:r w:rsidRPr="004210E7">
        <w:rPr>
          <w:rFonts w:ascii="Times New Roman" w:hAnsi="Times New Roman" w:cs="Times New Roman"/>
          <w:i/>
          <w:iCs/>
          <w:sz w:val="22"/>
        </w:rPr>
        <w:t>Journal of Family Psychology</w:t>
      </w:r>
      <w:r w:rsidR="008E4733" w:rsidRPr="004210E7">
        <w:rPr>
          <w:rFonts w:ascii="Times New Roman" w:hAnsi="Times New Roman" w:cs="Times New Roman"/>
          <w:i/>
          <w:iCs/>
          <w:sz w:val="22"/>
        </w:rPr>
        <w:t>, 35</w:t>
      </w:r>
      <w:r w:rsidR="00DA05E6" w:rsidRPr="004210E7">
        <w:rPr>
          <w:rFonts w:ascii="Times New Roman" w:hAnsi="Times New Roman" w:cs="Times New Roman"/>
          <w:sz w:val="22"/>
        </w:rPr>
        <w:t>(5)</w:t>
      </w:r>
      <w:r w:rsidR="008E4733" w:rsidRPr="004210E7">
        <w:rPr>
          <w:rFonts w:ascii="Times New Roman" w:hAnsi="Times New Roman" w:cs="Times New Roman"/>
          <w:sz w:val="22"/>
        </w:rPr>
        <w:t xml:space="preserve">, </w:t>
      </w:r>
      <w:r w:rsidR="007C65D2" w:rsidRPr="004210E7">
        <w:rPr>
          <w:rFonts w:ascii="Times New Roman" w:hAnsi="Times New Roman" w:cs="Times New Roman"/>
          <w:sz w:val="22"/>
        </w:rPr>
        <w:t>598-609</w:t>
      </w:r>
      <w:r w:rsidRPr="004210E7">
        <w:rPr>
          <w:rFonts w:ascii="Times New Roman" w:hAnsi="Times New Roman" w:cs="Times New Roman"/>
          <w:sz w:val="22"/>
        </w:rPr>
        <w:t>.</w:t>
      </w:r>
    </w:p>
    <w:p w14:paraId="68C4E0D3" w14:textId="77777777" w:rsidR="00E629D9" w:rsidRPr="004210E7" w:rsidRDefault="00E629D9" w:rsidP="00E629D9">
      <w:pPr>
        <w:pStyle w:val="content1"/>
        <w:ind w:firstLine="0"/>
        <w:rPr>
          <w:rFonts w:ascii="Times New Roman" w:hAnsi="Times New Roman" w:cs="Times New Roman"/>
          <w:sz w:val="22"/>
        </w:rPr>
      </w:pPr>
    </w:p>
    <w:p w14:paraId="2B5DD919" w14:textId="15830F2B" w:rsidR="003026D6" w:rsidRPr="004210E7" w:rsidRDefault="004362CF"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b/>
          <w:bCs/>
          <w:sz w:val="22"/>
        </w:rPr>
        <w:t>Priest, J. B.</w:t>
      </w:r>
      <w:r w:rsidRPr="004210E7">
        <w:rPr>
          <w:rFonts w:ascii="Times New Roman" w:hAnsi="Times New Roman" w:cs="Times New Roman"/>
          <w:sz w:val="22"/>
        </w:rPr>
        <w:t>, Parker, E. O., Hiefner, A., Woods, S. B., &amp; Roberson, P. N. (2020). The Development and Validation of the FACES‐IV‐SF. </w:t>
      </w:r>
      <w:r w:rsidRPr="004210E7">
        <w:rPr>
          <w:rFonts w:ascii="Times New Roman" w:hAnsi="Times New Roman" w:cs="Times New Roman"/>
          <w:i/>
          <w:iCs/>
          <w:sz w:val="22"/>
        </w:rPr>
        <w:t xml:space="preserve">Journal of </w:t>
      </w:r>
      <w:r w:rsidRPr="004210E7">
        <w:rPr>
          <w:rFonts w:ascii="Times New Roman" w:hAnsi="Times New Roman" w:cs="Times New Roman"/>
          <w:i/>
          <w:iCs/>
          <w:sz w:val="22"/>
        </w:rPr>
        <w:t>M</w:t>
      </w:r>
      <w:r w:rsidRPr="004210E7">
        <w:rPr>
          <w:rFonts w:ascii="Times New Roman" w:hAnsi="Times New Roman" w:cs="Times New Roman"/>
          <w:i/>
          <w:iCs/>
          <w:sz w:val="22"/>
        </w:rPr>
        <w:t xml:space="preserve">arital and </w:t>
      </w:r>
      <w:r w:rsidRPr="004210E7">
        <w:rPr>
          <w:rFonts w:ascii="Times New Roman" w:hAnsi="Times New Roman" w:cs="Times New Roman"/>
          <w:i/>
          <w:iCs/>
          <w:sz w:val="22"/>
        </w:rPr>
        <w:t>F</w:t>
      </w:r>
      <w:r w:rsidRPr="004210E7">
        <w:rPr>
          <w:rFonts w:ascii="Times New Roman" w:hAnsi="Times New Roman" w:cs="Times New Roman"/>
          <w:i/>
          <w:iCs/>
          <w:sz w:val="22"/>
        </w:rPr>
        <w:t xml:space="preserve">amily </w:t>
      </w:r>
      <w:r w:rsidRPr="004210E7">
        <w:rPr>
          <w:rFonts w:ascii="Times New Roman" w:hAnsi="Times New Roman" w:cs="Times New Roman"/>
          <w:i/>
          <w:iCs/>
          <w:sz w:val="22"/>
        </w:rPr>
        <w:t>T</w:t>
      </w:r>
      <w:r w:rsidRPr="004210E7">
        <w:rPr>
          <w:rFonts w:ascii="Times New Roman" w:hAnsi="Times New Roman" w:cs="Times New Roman"/>
          <w:i/>
          <w:iCs/>
          <w:sz w:val="22"/>
        </w:rPr>
        <w:t>herapy</w:t>
      </w:r>
      <w:r w:rsidRPr="004210E7">
        <w:rPr>
          <w:rFonts w:ascii="Times New Roman" w:hAnsi="Times New Roman" w:cs="Times New Roman"/>
          <w:sz w:val="22"/>
        </w:rPr>
        <w:t>, </w:t>
      </w:r>
      <w:r w:rsidRPr="004210E7">
        <w:rPr>
          <w:rFonts w:ascii="Times New Roman" w:hAnsi="Times New Roman" w:cs="Times New Roman"/>
          <w:i/>
          <w:iCs/>
          <w:sz w:val="22"/>
        </w:rPr>
        <w:t>46</w:t>
      </w:r>
      <w:r w:rsidRPr="004210E7">
        <w:rPr>
          <w:rFonts w:ascii="Times New Roman" w:hAnsi="Times New Roman" w:cs="Times New Roman"/>
          <w:sz w:val="22"/>
        </w:rPr>
        <w:t>(4), 674-686.</w:t>
      </w:r>
    </w:p>
    <w:p w14:paraId="4A5E708B" w14:textId="77777777" w:rsidR="003026D6" w:rsidRPr="004210E7" w:rsidRDefault="003026D6" w:rsidP="003026D6">
      <w:pPr>
        <w:pStyle w:val="ListParagraph"/>
        <w:rPr>
          <w:rFonts w:ascii="Times New Roman" w:hAnsi="Times New Roman" w:cs="Times New Roman"/>
          <w:sz w:val="22"/>
        </w:rPr>
      </w:pPr>
    </w:p>
    <w:p w14:paraId="1ACA911A" w14:textId="1079CA98" w:rsidR="00BE5AF4" w:rsidRPr="004210E7" w:rsidRDefault="00BE5AF4"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sz w:val="22"/>
        </w:rPr>
        <w:t xml:space="preserve">Woods, S. B., Roberson, P. N., &amp; </w:t>
      </w:r>
      <w:r w:rsidRPr="004210E7">
        <w:rPr>
          <w:rFonts w:ascii="Times New Roman" w:hAnsi="Times New Roman" w:cs="Times New Roman"/>
          <w:b/>
          <w:bCs/>
          <w:sz w:val="22"/>
        </w:rPr>
        <w:t>Priest, J. B.</w:t>
      </w:r>
      <w:r w:rsidRPr="004210E7">
        <w:rPr>
          <w:rFonts w:ascii="Times New Roman" w:hAnsi="Times New Roman" w:cs="Times New Roman"/>
          <w:sz w:val="22"/>
        </w:rPr>
        <w:t xml:space="preserve"> (2020). Family emotional climate and health: Testing conveyance of effects via psychobiological mediators. </w:t>
      </w:r>
      <w:r w:rsidRPr="004210E7">
        <w:rPr>
          <w:rFonts w:ascii="Times New Roman" w:hAnsi="Times New Roman" w:cs="Times New Roman"/>
          <w:i/>
          <w:iCs/>
          <w:sz w:val="22"/>
        </w:rPr>
        <w:t>Personal Relationships</w:t>
      </w:r>
      <w:r w:rsidRPr="004210E7">
        <w:rPr>
          <w:rFonts w:ascii="Times New Roman" w:hAnsi="Times New Roman" w:cs="Times New Roman"/>
          <w:sz w:val="22"/>
        </w:rPr>
        <w:t>, </w:t>
      </w:r>
      <w:r w:rsidRPr="004210E7">
        <w:rPr>
          <w:rFonts w:ascii="Times New Roman" w:hAnsi="Times New Roman" w:cs="Times New Roman"/>
          <w:i/>
          <w:iCs/>
          <w:sz w:val="22"/>
        </w:rPr>
        <w:t>27</w:t>
      </w:r>
      <w:r w:rsidRPr="004210E7">
        <w:rPr>
          <w:rFonts w:ascii="Times New Roman" w:hAnsi="Times New Roman" w:cs="Times New Roman"/>
          <w:sz w:val="22"/>
        </w:rPr>
        <w:t>(3), 674-707.</w:t>
      </w:r>
    </w:p>
    <w:p w14:paraId="682D57FA" w14:textId="77777777" w:rsidR="00BE5AF4" w:rsidRPr="004210E7" w:rsidRDefault="00BE5AF4" w:rsidP="00BE5AF4">
      <w:pPr>
        <w:pStyle w:val="ListParagraph"/>
        <w:rPr>
          <w:rFonts w:ascii="Times New Roman" w:hAnsi="Times New Roman" w:cs="Times New Roman"/>
          <w:sz w:val="22"/>
        </w:rPr>
      </w:pPr>
    </w:p>
    <w:p w14:paraId="4E5D0D55" w14:textId="121DC2E5" w:rsidR="008C08CC" w:rsidRPr="004210E7" w:rsidRDefault="008C08C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sz w:val="22"/>
        </w:rPr>
        <w:t xml:space="preserve">Woods, S. B., </w:t>
      </w:r>
      <w:r w:rsidRPr="004210E7">
        <w:rPr>
          <w:rFonts w:ascii="Times New Roman" w:hAnsi="Times New Roman" w:cs="Times New Roman"/>
          <w:b/>
          <w:bCs/>
          <w:sz w:val="22"/>
        </w:rPr>
        <w:t>Priest, J. B</w:t>
      </w:r>
      <w:r w:rsidRPr="004210E7">
        <w:rPr>
          <w:rFonts w:ascii="Times New Roman" w:hAnsi="Times New Roman" w:cs="Times New Roman"/>
          <w:sz w:val="22"/>
        </w:rPr>
        <w:t>., &amp; Roberson, P. N. (2020). Family versus intimate partners: Estimating who matters more for health in a 20-year longitudinal study. </w:t>
      </w:r>
      <w:r w:rsidRPr="004210E7">
        <w:rPr>
          <w:rFonts w:ascii="Times New Roman" w:hAnsi="Times New Roman" w:cs="Times New Roman"/>
          <w:i/>
          <w:iCs/>
          <w:sz w:val="22"/>
        </w:rPr>
        <w:t>Journal of Family Psychology</w:t>
      </w:r>
      <w:r w:rsidRPr="004210E7">
        <w:rPr>
          <w:rFonts w:ascii="Times New Roman" w:hAnsi="Times New Roman" w:cs="Times New Roman"/>
          <w:sz w:val="22"/>
        </w:rPr>
        <w:t>, </w:t>
      </w:r>
      <w:r w:rsidRPr="004210E7">
        <w:rPr>
          <w:rFonts w:ascii="Times New Roman" w:hAnsi="Times New Roman" w:cs="Times New Roman"/>
          <w:i/>
          <w:iCs/>
          <w:sz w:val="22"/>
        </w:rPr>
        <w:t>34</w:t>
      </w:r>
      <w:r w:rsidRPr="004210E7">
        <w:rPr>
          <w:rFonts w:ascii="Times New Roman" w:hAnsi="Times New Roman" w:cs="Times New Roman"/>
          <w:sz w:val="22"/>
        </w:rPr>
        <w:t>(2), 247.</w:t>
      </w:r>
    </w:p>
    <w:p w14:paraId="62D551D0" w14:textId="77777777" w:rsidR="008C08CC" w:rsidRPr="004210E7" w:rsidRDefault="008C08CC" w:rsidP="008C08CC">
      <w:pPr>
        <w:pStyle w:val="ListParagraph"/>
        <w:rPr>
          <w:rFonts w:ascii="Times New Roman" w:hAnsi="Times New Roman" w:cs="Times New Roman"/>
          <w:b/>
          <w:sz w:val="22"/>
        </w:rPr>
      </w:pPr>
    </w:p>
    <w:p w14:paraId="714E1C86" w14:textId="7F111B9B"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b/>
          <w:sz w:val="22"/>
        </w:rPr>
        <w:t>Priest, J. B.</w:t>
      </w:r>
      <w:r w:rsidRPr="004210E7">
        <w:rPr>
          <w:rFonts w:ascii="Times New Roman" w:hAnsi="Times New Roman" w:cs="Times New Roman"/>
          <w:sz w:val="22"/>
        </w:rPr>
        <w:t xml:space="preserve">, Roberson, P. N., &amp; Woods, S. B. (2019). In Our Lives and Under Our Skin: An Investigation of Specific Psychobiological Mediators Linking Family Relationships and Health Using the Biobehavioral Family Model. </w:t>
      </w:r>
      <w:r w:rsidRPr="004210E7">
        <w:rPr>
          <w:rFonts w:ascii="Times New Roman" w:hAnsi="Times New Roman" w:cs="Times New Roman"/>
          <w:i/>
          <w:iCs/>
          <w:sz w:val="22"/>
        </w:rPr>
        <w:t>Family Process</w:t>
      </w:r>
      <w:r w:rsidRPr="004210E7">
        <w:rPr>
          <w:rFonts w:ascii="Times New Roman" w:hAnsi="Times New Roman" w:cs="Times New Roman"/>
          <w:sz w:val="22"/>
        </w:rPr>
        <w:t>, 58, 79-99.</w:t>
      </w:r>
    </w:p>
    <w:p w14:paraId="5CA934F8" w14:textId="77777777" w:rsidR="00162B1C" w:rsidRPr="004210E7" w:rsidRDefault="00162B1C" w:rsidP="00162B1C">
      <w:pPr>
        <w:pStyle w:val="content1"/>
        <w:ind w:left="360"/>
        <w:rPr>
          <w:rFonts w:ascii="Times New Roman" w:hAnsi="Times New Roman" w:cs="Times New Roman"/>
          <w:b/>
          <w:sz w:val="22"/>
        </w:rPr>
      </w:pPr>
    </w:p>
    <w:p w14:paraId="6261E456" w14:textId="77777777" w:rsidR="00E243FB" w:rsidRPr="004210E7" w:rsidRDefault="00E243FB" w:rsidP="00E243FB">
      <w:pPr>
        <w:pStyle w:val="ListParagraph"/>
        <w:numPr>
          <w:ilvl w:val="0"/>
          <w:numId w:val="6"/>
        </w:numPr>
        <w:tabs>
          <w:tab w:val="left" w:pos="540"/>
        </w:tabs>
        <w:rPr>
          <w:rFonts w:ascii="Times New Roman" w:hAnsi="Times New Roman" w:cs="Times New Roman"/>
          <w:sz w:val="22"/>
          <w:szCs w:val="22"/>
        </w:rPr>
      </w:pPr>
      <w:r w:rsidRPr="004210E7">
        <w:rPr>
          <w:rFonts w:ascii="Times New Roman" w:hAnsi="Times New Roman" w:cs="Times New Roman"/>
          <w:sz w:val="22"/>
          <w:szCs w:val="22"/>
        </w:rPr>
        <w:t xml:space="preserve">     Woods, S.B., </w:t>
      </w:r>
      <w:r w:rsidRPr="004210E7">
        <w:rPr>
          <w:rFonts w:ascii="Times New Roman" w:hAnsi="Times New Roman" w:cs="Times New Roman"/>
          <w:b/>
          <w:sz w:val="22"/>
          <w:szCs w:val="22"/>
        </w:rPr>
        <w:t>Priest, J. B.</w:t>
      </w:r>
      <w:r w:rsidRPr="004210E7">
        <w:rPr>
          <w:rFonts w:ascii="Times New Roman" w:hAnsi="Times New Roman" w:cs="Times New Roman"/>
          <w:sz w:val="22"/>
          <w:szCs w:val="22"/>
        </w:rPr>
        <w:t xml:space="preserve">, Kuhn, V., &amp; Signs, T.L. (2019). Close relationships as </w:t>
      </w:r>
    </w:p>
    <w:p w14:paraId="608193B4" w14:textId="020B2CD4" w:rsidR="00E243FB" w:rsidRPr="004210E7" w:rsidRDefault="00E243FB" w:rsidP="00E243FB">
      <w:pPr>
        <w:ind w:left="1080"/>
        <w:rPr>
          <w:rFonts w:ascii="Times New Roman" w:hAnsi="Times New Roman" w:cs="Times New Roman"/>
          <w:sz w:val="22"/>
          <w:szCs w:val="22"/>
        </w:rPr>
      </w:pPr>
      <w:r w:rsidRPr="004210E7">
        <w:rPr>
          <w:rFonts w:ascii="Times New Roman" w:hAnsi="Times New Roman" w:cs="Times New Roman"/>
          <w:sz w:val="22"/>
          <w:szCs w:val="22"/>
        </w:rPr>
        <w:t xml:space="preserve">a contributor to chronic pain pathogenesis: Predicting pain etiology &amp; persistence. </w:t>
      </w:r>
      <w:r w:rsidRPr="004210E7">
        <w:rPr>
          <w:rFonts w:ascii="Times New Roman" w:hAnsi="Times New Roman" w:cs="Times New Roman"/>
          <w:i/>
          <w:sz w:val="22"/>
          <w:szCs w:val="22"/>
        </w:rPr>
        <w:t>Social Science &amp; Medicine</w:t>
      </w:r>
      <w:r w:rsidRPr="004210E7">
        <w:rPr>
          <w:rFonts w:ascii="Times New Roman" w:hAnsi="Times New Roman" w:cs="Times New Roman"/>
          <w:sz w:val="22"/>
          <w:szCs w:val="22"/>
        </w:rPr>
        <w:t>, 237</w:t>
      </w:r>
      <w:r w:rsidRPr="004210E7">
        <w:rPr>
          <w:rFonts w:ascii="Times New Roman" w:hAnsi="Times New Roman" w:cs="Times New Roman"/>
          <w:i/>
          <w:sz w:val="22"/>
          <w:szCs w:val="22"/>
        </w:rPr>
        <w:t>.</w:t>
      </w:r>
    </w:p>
    <w:p w14:paraId="660C3FC6" w14:textId="77777777" w:rsidR="00E243FB" w:rsidRPr="004210E7" w:rsidRDefault="00E243FB" w:rsidP="00E243FB">
      <w:pPr>
        <w:pStyle w:val="ListParagraph"/>
        <w:rPr>
          <w:rFonts w:ascii="Times New Roman" w:hAnsi="Times New Roman" w:cs="Times New Roman"/>
          <w:b/>
          <w:sz w:val="22"/>
        </w:rPr>
      </w:pPr>
    </w:p>
    <w:p w14:paraId="7EF77188"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b/>
          <w:sz w:val="22"/>
        </w:rPr>
        <w:t>Priest, J. B.</w:t>
      </w:r>
      <w:r w:rsidRPr="004210E7">
        <w:rPr>
          <w:rFonts w:ascii="Times New Roman" w:hAnsi="Times New Roman" w:cs="Times New Roman"/>
          <w:sz w:val="22"/>
        </w:rPr>
        <w:t xml:space="preserve"> (2019). Examining Differentiation of Self as a Mediator in the Biobehavioral Family Model. </w:t>
      </w:r>
      <w:r w:rsidRPr="004210E7">
        <w:rPr>
          <w:rFonts w:ascii="Times New Roman" w:hAnsi="Times New Roman" w:cs="Times New Roman"/>
          <w:i/>
          <w:iCs/>
          <w:sz w:val="22"/>
        </w:rPr>
        <w:t>Journal of Marital and Family Therapy, 45</w:t>
      </w:r>
      <w:r w:rsidRPr="004210E7">
        <w:rPr>
          <w:rFonts w:ascii="Times New Roman" w:hAnsi="Times New Roman" w:cs="Times New Roman"/>
          <w:sz w:val="22"/>
        </w:rPr>
        <w:t xml:space="preserve">(1), 161-175. </w:t>
      </w:r>
    </w:p>
    <w:p w14:paraId="75CB701B" w14:textId="77777777" w:rsidR="00162B1C" w:rsidRPr="004210E7" w:rsidRDefault="00162B1C" w:rsidP="00162B1C">
      <w:pPr>
        <w:pStyle w:val="content1"/>
        <w:rPr>
          <w:rFonts w:ascii="Times New Roman" w:hAnsi="Times New Roman" w:cs="Times New Roman"/>
          <w:sz w:val="22"/>
        </w:rPr>
      </w:pPr>
    </w:p>
    <w:p w14:paraId="1898A5D6"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sz w:val="22"/>
        </w:rPr>
        <w:lastRenderedPageBreak/>
        <w:t xml:space="preserve">Woods, S. B., </w:t>
      </w:r>
      <w:r w:rsidRPr="004210E7">
        <w:rPr>
          <w:rFonts w:ascii="Times New Roman" w:hAnsi="Times New Roman" w:cs="Times New Roman"/>
          <w:b/>
          <w:sz w:val="22"/>
        </w:rPr>
        <w:t>Priest, J. B.</w:t>
      </w:r>
      <w:r w:rsidRPr="004210E7">
        <w:rPr>
          <w:rFonts w:ascii="Times New Roman" w:hAnsi="Times New Roman" w:cs="Times New Roman"/>
          <w:sz w:val="22"/>
        </w:rPr>
        <w:t xml:space="preserve">, Signs, T. L., &amp; Maier, C. A. (2018). In sickness and in health: the longitudinal associations between marital dissatisfaction, depression and spousal health. </w:t>
      </w:r>
      <w:r w:rsidRPr="004210E7">
        <w:rPr>
          <w:rFonts w:ascii="Times New Roman" w:hAnsi="Times New Roman" w:cs="Times New Roman"/>
          <w:i/>
          <w:iCs/>
          <w:sz w:val="22"/>
        </w:rPr>
        <w:t>Journal of Family Therapy</w:t>
      </w:r>
      <w:r w:rsidRPr="004210E7">
        <w:rPr>
          <w:rFonts w:ascii="Times New Roman" w:hAnsi="Times New Roman" w:cs="Times New Roman"/>
          <w:sz w:val="22"/>
        </w:rPr>
        <w:t xml:space="preserve">, </w:t>
      </w:r>
      <w:r w:rsidRPr="004210E7">
        <w:rPr>
          <w:rFonts w:ascii="Times New Roman" w:hAnsi="Times New Roman" w:cs="Times New Roman"/>
          <w:i/>
          <w:sz w:val="22"/>
        </w:rPr>
        <w:t>41</w:t>
      </w:r>
      <w:r w:rsidRPr="004210E7">
        <w:rPr>
          <w:rFonts w:ascii="Times New Roman" w:hAnsi="Times New Roman" w:cs="Times New Roman"/>
          <w:sz w:val="22"/>
        </w:rPr>
        <w:t>, 102-125.</w:t>
      </w:r>
    </w:p>
    <w:p w14:paraId="331EB71E" w14:textId="77777777" w:rsidR="00162B1C" w:rsidRPr="004210E7" w:rsidRDefault="00162B1C" w:rsidP="00162B1C">
      <w:pPr>
        <w:pStyle w:val="content1"/>
        <w:ind w:left="360"/>
        <w:rPr>
          <w:rFonts w:ascii="Times New Roman" w:hAnsi="Times New Roman" w:cs="Times New Roman"/>
          <w:sz w:val="22"/>
        </w:rPr>
      </w:pPr>
    </w:p>
    <w:p w14:paraId="3C63D277"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sz w:val="22"/>
        </w:rPr>
        <w:t xml:space="preserve">Roberson, P. N., Shorter, R. L., Woods, S., &amp; </w:t>
      </w:r>
      <w:r w:rsidRPr="004210E7">
        <w:rPr>
          <w:rFonts w:ascii="Times New Roman" w:hAnsi="Times New Roman" w:cs="Times New Roman"/>
          <w:b/>
          <w:sz w:val="22"/>
        </w:rPr>
        <w:t>Priest, J. B.</w:t>
      </w:r>
      <w:r w:rsidRPr="004210E7">
        <w:rPr>
          <w:rFonts w:ascii="Times New Roman" w:hAnsi="Times New Roman" w:cs="Times New Roman"/>
          <w:sz w:val="22"/>
        </w:rPr>
        <w:t xml:space="preserve"> (2018). How health behaviors link romantic relationship dysfunction and physical health across 20 years for middle-aged and older adults. </w:t>
      </w:r>
      <w:r w:rsidRPr="004210E7">
        <w:rPr>
          <w:rFonts w:ascii="Times New Roman" w:hAnsi="Times New Roman" w:cs="Times New Roman"/>
          <w:i/>
          <w:sz w:val="22"/>
        </w:rPr>
        <w:t>Social Science and Medicine</w:t>
      </w:r>
      <w:r w:rsidRPr="004210E7">
        <w:rPr>
          <w:rFonts w:ascii="Times New Roman" w:hAnsi="Times New Roman" w:cs="Times New Roman"/>
          <w:sz w:val="22"/>
        </w:rPr>
        <w:t>, 201, 18-26.</w:t>
      </w:r>
    </w:p>
    <w:p w14:paraId="5C8DED87" w14:textId="77777777" w:rsidR="00162B1C" w:rsidRPr="004210E7" w:rsidRDefault="00162B1C" w:rsidP="00162B1C">
      <w:pPr>
        <w:pStyle w:val="content1"/>
        <w:ind w:left="360"/>
        <w:rPr>
          <w:rFonts w:ascii="Times New Roman" w:hAnsi="Times New Roman" w:cs="Times New Roman"/>
          <w:sz w:val="22"/>
        </w:rPr>
      </w:pPr>
    </w:p>
    <w:p w14:paraId="4BDE4D20"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sz w:val="22"/>
        </w:rPr>
        <w:t xml:space="preserve">Lee, I., Bardhoshi, G., Yoon, E., Sandersfeld, T., Rush, R. D., &amp; </w:t>
      </w:r>
      <w:r w:rsidRPr="004210E7">
        <w:rPr>
          <w:rFonts w:ascii="Times New Roman" w:hAnsi="Times New Roman" w:cs="Times New Roman"/>
          <w:b/>
          <w:sz w:val="22"/>
        </w:rPr>
        <w:t>Priest, J. B.</w:t>
      </w:r>
      <w:r w:rsidRPr="004210E7">
        <w:rPr>
          <w:rFonts w:ascii="Times New Roman" w:hAnsi="Times New Roman" w:cs="Times New Roman"/>
          <w:sz w:val="22"/>
        </w:rPr>
        <w:t xml:space="preserve"> (2018). Attributional Style and Burnout of Counselors‐in‐Training. </w:t>
      </w:r>
      <w:r w:rsidRPr="004210E7">
        <w:rPr>
          <w:rFonts w:ascii="Times New Roman" w:hAnsi="Times New Roman" w:cs="Times New Roman"/>
          <w:i/>
          <w:sz w:val="22"/>
        </w:rPr>
        <w:t>Journal of Counselor Education and Supervision</w:t>
      </w:r>
      <w:r w:rsidRPr="004210E7">
        <w:rPr>
          <w:rFonts w:ascii="Times New Roman" w:hAnsi="Times New Roman" w:cs="Times New Roman"/>
          <w:sz w:val="22"/>
        </w:rPr>
        <w:t>, 57(4), 285-300.</w:t>
      </w:r>
    </w:p>
    <w:p w14:paraId="2A41B2D9" w14:textId="77777777" w:rsidR="00162B1C" w:rsidRPr="004210E7" w:rsidRDefault="00162B1C" w:rsidP="00162B1C">
      <w:pPr>
        <w:pStyle w:val="content1"/>
        <w:ind w:firstLine="0"/>
        <w:rPr>
          <w:rFonts w:ascii="Times New Roman" w:hAnsi="Times New Roman" w:cs="Times New Roman"/>
          <w:sz w:val="22"/>
        </w:rPr>
      </w:pPr>
    </w:p>
    <w:p w14:paraId="3576E9BA"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sz w:val="22"/>
        </w:rPr>
        <w:t xml:space="preserve">Nisly, N. L., Imborek, K. L., Miller, M. L., Dole, N., </w:t>
      </w:r>
      <w:r w:rsidRPr="004210E7">
        <w:rPr>
          <w:rFonts w:ascii="Times New Roman" w:hAnsi="Times New Roman" w:cs="Times New Roman"/>
          <w:b/>
          <w:sz w:val="22"/>
        </w:rPr>
        <w:t>Priest, J. B.</w:t>
      </w:r>
      <w:r w:rsidRPr="004210E7">
        <w:rPr>
          <w:rFonts w:ascii="Times New Roman" w:hAnsi="Times New Roman" w:cs="Times New Roman"/>
          <w:sz w:val="22"/>
        </w:rPr>
        <w:t xml:space="preserve">, Sandler, L., </w:t>
      </w:r>
      <w:proofErr w:type="spellStart"/>
      <w:r w:rsidRPr="004210E7">
        <w:rPr>
          <w:rFonts w:ascii="Times New Roman" w:hAnsi="Times New Roman" w:cs="Times New Roman"/>
          <w:sz w:val="22"/>
        </w:rPr>
        <w:t>Krasowski</w:t>
      </w:r>
      <w:proofErr w:type="spellEnd"/>
      <w:r w:rsidRPr="004210E7">
        <w:rPr>
          <w:rFonts w:ascii="Times New Roman" w:hAnsi="Times New Roman" w:cs="Times New Roman"/>
          <w:sz w:val="22"/>
        </w:rPr>
        <w:t xml:space="preserve">, M. D., &amp; Hightower, M. (2018). Developing an Inclusive and Welcoming LGBTQ Clinic. </w:t>
      </w:r>
      <w:r w:rsidRPr="004210E7">
        <w:rPr>
          <w:rFonts w:ascii="Times New Roman" w:hAnsi="Times New Roman" w:cs="Times New Roman"/>
          <w:i/>
          <w:sz w:val="22"/>
        </w:rPr>
        <w:t>Journal of Clinical Obstetrics and Gynecology</w:t>
      </w:r>
      <w:r w:rsidRPr="004210E7">
        <w:rPr>
          <w:rFonts w:ascii="Times New Roman" w:hAnsi="Times New Roman" w:cs="Times New Roman"/>
          <w:sz w:val="22"/>
        </w:rPr>
        <w:t>, 61(4), 646-662.</w:t>
      </w:r>
    </w:p>
    <w:p w14:paraId="2DF15592" w14:textId="77777777" w:rsidR="00162B1C" w:rsidRPr="004210E7" w:rsidRDefault="00162B1C" w:rsidP="00162B1C">
      <w:pPr>
        <w:pStyle w:val="content1"/>
        <w:ind w:firstLine="0"/>
        <w:rPr>
          <w:rFonts w:ascii="Times New Roman" w:hAnsi="Times New Roman" w:cs="Times New Roman"/>
          <w:sz w:val="22"/>
        </w:rPr>
      </w:pPr>
    </w:p>
    <w:p w14:paraId="1E6C8314"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sz w:val="22"/>
        </w:rPr>
        <w:t xml:space="preserve">Bell, C. A., Denton, W. H., Martin, G., Coffey, A. D., Hanks, C. O., Cornwell, C. S., &amp; </w:t>
      </w:r>
      <w:r w:rsidRPr="004210E7">
        <w:rPr>
          <w:rFonts w:ascii="Times New Roman" w:hAnsi="Times New Roman" w:cs="Times New Roman"/>
          <w:b/>
          <w:sz w:val="22"/>
        </w:rPr>
        <w:t>Priest, J. B.</w:t>
      </w:r>
      <w:r w:rsidRPr="004210E7">
        <w:rPr>
          <w:rFonts w:ascii="Times New Roman" w:hAnsi="Times New Roman" w:cs="Times New Roman"/>
          <w:sz w:val="22"/>
        </w:rPr>
        <w:t xml:space="preserve"> (2018). Learning Emotionally Focused Couple Therapy: Four Clinicians' Perspectives. </w:t>
      </w:r>
      <w:r w:rsidRPr="004210E7">
        <w:rPr>
          <w:rFonts w:ascii="Times New Roman" w:hAnsi="Times New Roman" w:cs="Times New Roman"/>
          <w:i/>
          <w:sz w:val="22"/>
        </w:rPr>
        <w:t>Journal of Couple &amp; Relationship Therapy</w:t>
      </w:r>
      <w:r w:rsidRPr="004210E7">
        <w:rPr>
          <w:rFonts w:ascii="Times New Roman" w:hAnsi="Times New Roman" w:cs="Times New Roman"/>
          <w:sz w:val="22"/>
        </w:rPr>
        <w:t>, 17(1), 61-78.</w:t>
      </w:r>
    </w:p>
    <w:p w14:paraId="43ED6338" w14:textId="77777777" w:rsidR="00162B1C" w:rsidRPr="004210E7" w:rsidRDefault="00162B1C" w:rsidP="00162B1C">
      <w:pPr>
        <w:pStyle w:val="content1"/>
        <w:ind w:firstLine="0"/>
        <w:rPr>
          <w:rFonts w:ascii="Times New Roman" w:hAnsi="Times New Roman" w:cs="Times New Roman"/>
          <w:sz w:val="22"/>
        </w:rPr>
      </w:pPr>
    </w:p>
    <w:p w14:paraId="050423BA"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sz w:val="22"/>
        </w:rPr>
        <w:t xml:space="preserve">Roberson, P. N., Woods, S. B., </w:t>
      </w:r>
      <w:r w:rsidRPr="004210E7">
        <w:rPr>
          <w:rFonts w:ascii="Times New Roman" w:hAnsi="Times New Roman" w:cs="Times New Roman"/>
          <w:b/>
          <w:sz w:val="22"/>
        </w:rPr>
        <w:t>Priest, J. B.</w:t>
      </w:r>
      <w:r w:rsidRPr="004210E7">
        <w:rPr>
          <w:rFonts w:ascii="Times New Roman" w:hAnsi="Times New Roman" w:cs="Times New Roman"/>
          <w:sz w:val="22"/>
        </w:rPr>
        <w:t xml:space="preserve">, &amp; Miller, M. (2018). ‘My family is making me sick’–but, for both him and her? Examining the effect of gender on the association between close relationships and health. </w:t>
      </w:r>
      <w:r w:rsidRPr="004210E7">
        <w:rPr>
          <w:rFonts w:ascii="Times New Roman" w:hAnsi="Times New Roman" w:cs="Times New Roman"/>
          <w:i/>
          <w:sz w:val="22"/>
        </w:rPr>
        <w:t>Journal of Family Studies</w:t>
      </w:r>
      <w:r w:rsidRPr="004210E7">
        <w:rPr>
          <w:rFonts w:ascii="Times New Roman" w:hAnsi="Times New Roman" w:cs="Times New Roman"/>
          <w:sz w:val="22"/>
        </w:rPr>
        <w:t>, 1-15.</w:t>
      </w:r>
    </w:p>
    <w:p w14:paraId="0ADB5BE2" w14:textId="77777777" w:rsidR="00162B1C" w:rsidRPr="004210E7" w:rsidRDefault="00162B1C" w:rsidP="00162B1C">
      <w:pPr>
        <w:pStyle w:val="content1"/>
        <w:ind w:firstLine="0"/>
        <w:rPr>
          <w:rFonts w:ascii="Times New Roman" w:hAnsi="Times New Roman" w:cs="Times New Roman"/>
          <w:sz w:val="22"/>
        </w:rPr>
      </w:pPr>
    </w:p>
    <w:p w14:paraId="1C60A141"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b/>
          <w:sz w:val="22"/>
        </w:rPr>
        <w:t>Priest, J. B.</w:t>
      </w:r>
      <w:r w:rsidRPr="004210E7">
        <w:rPr>
          <w:rFonts w:ascii="Times New Roman" w:hAnsi="Times New Roman" w:cs="Times New Roman"/>
          <w:sz w:val="22"/>
        </w:rPr>
        <w:t xml:space="preserve">, Parker, E. O., &amp; Woods, S. B. (2017). Do the Constructs of the FACES IV Change Based on Definitions of “Family?” A Measurement Invariance Test. </w:t>
      </w:r>
      <w:r w:rsidRPr="004210E7">
        <w:rPr>
          <w:rFonts w:ascii="Times New Roman" w:hAnsi="Times New Roman" w:cs="Times New Roman"/>
          <w:i/>
          <w:sz w:val="22"/>
        </w:rPr>
        <w:t>Journal of Marital and Family Therapy</w:t>
      </w:r>
      <w:r w:rsidRPr="004210E7">
        <w:rPr>
          <w:rFonts w:ascii="Times New Roman" w:hAnsi="Times New Roman" w:cs="Times New Roman"/>
          <w:sz w:val="22"/>
        </w:rPr>
        <w:t>, 44, 336-352.</w:t>
      </w:r>
    </w:p>
    <w:p w14:paraId="4216FE46" w14:textId="77777777" w:rsidR="00162B1C" w:rsidRPr="004210E7" w:rsidRDefault="00162B1C" w:rsidP="00162B1C">
      <w:pPr>
        <w:pStyle w:val="content1"/>
        <w:ind w:left="0" w:firstLine="0"/>
        <w:rPr>
          <w:rFonts w:ascii="Times New Roman" w:hAnsi="Times New Roman" w:cs="Times New Roman"/>
          <w:sz w:val="22"/>
        </w:rPr>
      </w:pPr>
    </w:p>
    <w:p w14:paraId="07259E19"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sz w:val="22"/>
        </w:rPr>
        <w:t xml:space="preserve">Maier, C. A., &amp; </w:t>
      </w:r>
      <w:r w:rsidRPr="004210E7">
        <w:rPr>
          <w:rFonts w:ascii="Times New Roman" w:hAnsi="Times New Roman" w:cs="Times New Roman"/>
          <w:b/>
          <w:sz w:val="22"/>
        </w:rPr>
        <w:t>Priest, J. B.</w:t>
      </w:r>
      <w:r w:rsidRPr="004210E7">
        <w:rPr>
          <w:rFonts w:ascii="Times New Roman" w:hAnsi="Times New Roman" w:cs="Times New Roman"/>
          <w:sz w:val="22"/>
        </w:rPr>
        <w:t xml:space="preserve"> (2016). Perceived Fairness, Marital Conflict, and Depression: A Dyadic Data Analysis. </w:t>
      </w:r>
      <w:r w:rsidRPr="004210E7">
        <w:rPr>
          <w:rFonts w:ascii="Times New Roman" w:hAnsi="Times New Roman" w:cs="Times New Roman"/>
          <w:i/>
          <w:sz w:val="22"/>
        </w:rPr>
        <w:t>The American Journal of Family Therapy</w:t>
      </w:r>
      <w:r w:rsidRPr="004210E7">
        <w:rPr>
          <w:rFonts w:ascii="Times New Roman" w:hAnsi="Times New Roman" w:cs="Times New Roman"/>
          <w:sz w:val="22"/>
        </w:rPr>
        <w:t>, 44(2), 95-109.</w:t>
      </w:r>
    </w:p>
    <w:p w14:paraId="492ED051" w14:textId="77777777" w:rsidR="00162B1C" w:rsidRPr="004210E7" w:rsidRDefault="00162B1C" w:rsidP="00162B1C">
      <w:pPr>
        <w:pStyle w:val="content1"/>
        <w:ind w:firstLine="0"/>
        <w:rPr>
          <w:rFonts w:ascii="Times New Roman" w:hAnsi="Times New Roman" w:cs="Times New Roman"/>
          <w:sz w:val="22"/>
        </w:rPr>
      </w:pPr>
    </w:p>
    <w:p w14:paraId="23FA85D9"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b/>
          <w:sz w:val="22"/>
        </w:rPr>
        <w:t>Priest, J. B.</w:t>
      </w:r>
      <w:r w:rsidRPr="004210E7">
        <w:rPr>
          <w:rFonts w:ascii="Times New Roman" w:hAnsi="Times New Roman" w:cs="Times New Roman"/>
          <w:sz w:val="22"/>
        </w:rPr>
        <w:t xml:space="preserve"> (2015). A Bowen family systems model of generalized anxiety disorder and romantic relationship distress. </w:t>
      </w:r>
      <w:r w:rsidRPr="004210E7">
        <w:rPr>
          <w:rFonts w:ascii="Times New Roman" w:hAnsi="Times New Roman" w:cs="Times New Roman"/>
          <w:i/>
          <w:sz w:val="22"/>
        </w:rPr>
        <w:t>Journal of Marital and Family Therapy</w:t>
      </w:r>
      <w:r w:rsidRPr="004210E7">
        <w:rPr>
          <w:rFonts w:ascii="Times New Roman" w:hAnsi="Times New Roman" w:cs="Times New Roman"/>
          <w:sz w:val="22"/>
        </w:rPr>
        <w:t>, 41(3), 340-353.</w:t>
      </w:r>
    </w:p>
    <w:p w14:paraId="5CEDA82D" w14:textId="77777777" w:rsidR="00162B1C" w:rsidRPr="004210E7" w:rsidRDefault="00162B1C" w:rsidP="00162B1C">
      <w:pPr>
        <w:pStyle w:val="content1"/>
        <w:ind w:firstLine="0"/>
        <w:rPr>
          <w:rFonts w:ascii="Times New Roman" w:hAnsi="Times New Roman" w:cs="Times New Roman"/>
          <w:sz w:val="22"/>
        </w:rPr>
      </w:pPr>
    </w:p>
    <w:p w14:paraId="2459B817"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sz w:val="22"/>
        </w:rPr>
        <w:t xml:space="preserve">Cluxton-Keller, F., </w:t>
      </w:r>
      <w:r w:rsidRPr="004210E7">
        <w:rPr>
          <w:rFonts w:ascii="Times New Roman" w:hAnsi="Times New Roman" w:cs="Times New Roman"/>
          <w:b/>
          <w:sz w:val="22"/>
        </w:rPr>
        <w:t>Priest, J. B.</w:t>
      </w:r>
      <w:r w:rsidRPr="004210E7">
        <w:rPr>
          <w:rFonts w:ascii="Times New Roman" w:hAnsi="Times New Roman" w:cs="Times New Roman"/>
          <w:sz w:val="22"/>
        </w:rPr>
        <w:t xml:space="preserve">, &amp; Denton, W. H. (2015). Couple communication patterns as predictors of major depressive disorder symptoms: An exploratory study. </w:t>
      </w:r>
      <w:r w:rsidRPr="004210E7">
        <w:rPr>
          <w:rFonts w:ascii="Times New Roman" w:hAnsi="Times New Roman" w:cs="Times New Roman"/>
          <w:i/>
          <w:sz w:val="22"/>
        </w:rPr>
        <w:t>The American Journal of Family Therapy</w:t>
      </w:r>
      <w:r w:rsidRPr="004210E7">
        <w:rPr>
          <w:rFonts w:ascii="Times New Roman" w:hAnsi="Times New Roman" w:cs="Times New Roman"/>
          <w:sz w:val="22"/>
        </w:rPr>
        <w:t>, 43(5), 395-412.</w:t>
      </w:r>
    </w:p>
    <w:p w14:paraId="20F819DB" w14:textId="77777777" w:rsidR="00162B1C" w:rsidRPr="004210E7" w:rsidRDefault="00162B1C" w:rsidP="00162B1C">
      <w:pPr>
        <w:pStyle w:val="content1"/>
        <w:ind w:firstLine="0"/>
        <w:rPr>
          <w:rFonts w:ascii="Times New Roman" w:hAnsi="Times New Roman" w:cs="Times New Roman"/>
          <w:sz w:val="22"/>
        </w:rPr>
      </w:pPr>
    </w:p>
    <w:p w14:paraId="6904B5AE"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sz w:val="22"/>
        </w:rPr>
        <w:t xml:space="preserve">Woods, S. B., </w:t>
      </w:r>
      <w:r w:rsidRPr="004210E7">
        <w:rPr>
          <w:rFonts w:ascii="Times New Roman" w:hAnsi="Times New Roman" w:cs="Times New Roman"/>
          <w:b/>
          <w:sz w:val="22"/>
        </w:rPr>
        <w:t>Priest, J. B.</w:t>
      </w:r>
      <w:r w:rsidRPr="004210E7">
        <w:rPr>
          <w:rFonts w:ascii="Times New Roman" w:hAnsi="Times New Roman" w:cs="Times New Roman"/>
          <w:sz w:val="22"/>
        </w:rPr>
        <w:t xml:space="preserve">, &amp; Denton, W. H. (2015). Predicting improvement in depression across therapies using indicators of romantic relationship functioning: A preliminary investigation. </w:t>
      </w:r>
      <w:r w:rsidRPr="004210E7">
        <w:rPr>
          <w:rFonts w:ascii="Times New Roman" w:hAnsi="Times New Roman" w:cs="Times New Roman"/>
          <w:i/>
          <w:sz w:val="22"/>
        </w:rPr>
        <w:t>The American Journal of Family Therapy</w:t>
      </w:r>
      <w:r w:rsidRPr="004210E7">
        <w:rPr>
          <w:rFonts w:ascii="Times New Roman" w:hAnsi="Times New Roman" w:cs="Times New Roman"/>
          <w:sz w:val="22"/>
        </w:rPr>
        <w:t>, 43(1), 44-56.</w:t>
      </w:r>
    </w:p>
    <w:p w14:paraId="74BACD38" w14:textId="77777777" w:rsidR="00162B1C" w:rsidRPr="004210E7" w:rsidRDefault="00162B1C" w:rsidP="00162B1C">
      <w:pPr>
        <w:pStyle w:val="content1"/>
        <w:ind w:firstLine="0"/>
        <w:rPr>
          <w:rFonts w:ascii="Times New Roman" w:hAnsi="Times New Roman" w:cs="Times New Roman"/>
          <w:sz w:val="22"/>
        </w:rPr>
      </w:pPr>
    </w:p>
    <w:p w14:paraId="3D5FC498"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sz w:val="22"/>
        </w:rPr>
        <w:t xml:space="preserve">Fish, J. N., Maier, C. A., &amp; </w:t>
      </w:r>
      <w:r w:rsidRPr="004210E7">
        <w:rPr>
          <w:rFonts w:ascii="Times New Roman" w:hAnsi="Times New Roman" w:cs="Times New Roman"/>
          <w:b/>
          <w:sz w:val="22"/>
        </w:rPr>
        <w:t>Priest, J. B.</w:t>
      </w:r>
      <w:r w:rsidRPr="004210E7">
        <w:rPr>
          <w:rFonts w:ascii="Times New Roman" w:hAnsi="Times New Roman" w:cs="Times New Roman"/>
          <w:sz w:val="22"/>
        </w:rPr>
        <w:t xml:space="preserve"> (2015). Substance abuse treatment response in a Latino sample: The influence of family conflict. </w:t>
      </w:r>
      <w:r w:rsidRPr="004210E7">
        <w:rPr>
          <w:rFonts w:ascii="Times New Roman" w:hAnsi="Times New Roman" w:cs="Times New Roman"/>
          <w:i/>
          <w:sz w:val="22"/>
        </w:rPr>
        <w:t>Journal of Substance Abuse Treatment</w:t>
      </w:r>
      <w:r w:rsidRPr="004210E7">
        <w:rPr>
          <w:rFonts w:ascii="Times New Roman" w:hAnsi="Times New Roman" w:cs="Times New Roman"/>
          <w:sz w:val="22"/>
        </w:rPr>
        <w:t>, 49, 27-34.</w:t>
      </w:r>
    </w:p>
    <w:p w14:paraId="1E05E0C0" w14:textId="77777777" w:rsidR="00162B1C" w:rsidRPr="004210E7" w:rsidRDefault="00162B1C" w:rsidP="00162B1C">
      <w:pPr>
        <w:pStyle w:val="content1"/>
        <w:ind w:firstLine="0"/>
        <w:rPr>
          <w:rFonts w:ascii="Times New Roman" w:hAnsi="Times New Roman" w:cs="Times New Roman"/>
          <w:sz w:val="22"/>
        </w:rPr>
      </w:pPr>
    </w:p>
    <w:p w14:paraId="628BDDF2"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sz w:val="22"/>
        </w:rPr>
        <w:t xml:space="preserve">Woods, S. B., </w:t>
      </w:r>
      <w:r w:rsidRPr="004210E7">
        <w:rPr>
          <w:rFonts w:ascii="Times New Roman" w:hAnsi="Times New Roman" w:cs="Times New Roman"/>
          <w:b/>
          <w:sz w:val="22"/>
        </w:rPr>
        <w:t>Priest, J. B.</w:t>
      </w:r>
      <w:r w:rsidRPr="004210E7">
        <w:rPr>
          <w:rFonts w:ascii="Times New Roman" w:hAnsi="Times New Roman" w:cs="Times New Roman"/>
          <w:sz w:val="22"/>
        </w:rPr>
        <w:t xml:space="preserve">, &amp; Denton, W. H. (2015). Tell Me Where It Hurts: Assessing Mental and Relational Health in Primary Care Using A Biopsychosocial Assessment Intervention. </w:t>
      </w:r>
      <w:r w:rsidRPr="004210E7">
        <w:rPr>
          <w:rFonts w:ascii="Times New Roman" w:hAnsi="Times New Roman" w:cs="Times New Roman"/>
          <w:i/>
          <w:sz w:val="22"/>
        </w:rPr>
        <w:t>The Family Journal</w:t>
      </w:r>
      <w:r w:rsidRPr="004210E7">
        <w:rPr>
          <w:rFonts w:ascii="Times New Roman" w:hAnsi="Times New Roman" w:cs="Times New Roman"/>
          <w:sz w:val="22"/>
        </w:rPr>
        <w:t>, 23(2), 109-119.</w:t>
      </w:r>
    </w:p>
    <w:p w14:paraId="2ACE6F99" w14:textId="77777777" w:rsidR="00162B1C" w:rsidRPr="004210E7" w:rsidRDefault="00162B1C" w:rsidP="00162B1C">
      <w:pPr>
        <w:pStyle w:val="content1"/>
        <w:ind w:firstLine="0"/>
        <w:rPr>
          <w:rFonts w:ascii="Times New Roman" w:hAnsi="Times New Roman" w:cs="Times New Roman"/>
          <w:sz w:val="22"/>
        </w:rPr>
      </w:pPr>
    </w:p>
    <w:p w14:paraId="4C9BFC86"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b/>
          <w:sz w:val="22"/>
        </w:rPr>
        <w:lastRenderedPageBreak/>
        <w:t>Priest, J. B.</w:t>
      </w:r>
      <w:r w:rsidRPr="004210E7">
        <w:rPr>
          <w:rFonts w:ascii="Times New Roman" w:hAnsi="Times New Roman" w:cs="Times New Roman"/>
          <w:sz w:val="22"/>
        </w:rPr>
        <w:t xml:space="preserve">, Woods, S. B., Maier, C. A., Parker, E. O., Benoit, J. A., &amp; Roush, T. R. (2015). The Biobehavioral Family Model: close relationships and allostatic load. </w:t>
      </w:r>
      <w:r w:rsidRPr="004210E7">
        <w:rPr>
          <w:rFonts w:ascii="Times New Roman" w:hAnsi="Times New Roman" w:cs="Times New Roman"/>
          <w:i/>
          <w:sz w:val="22"/>
        </w:rPr>
        <w:t>Social Science &amp; Medicine</w:t>
      </w:r>
      <w:r w:rsidRPr="004210E7">
        <w:rPr>
          <w:rFonts w:ascii="Times New Roman" w:hAnsi="Times New Roman" w:cs="Times New Roman"/>
          <w:sz w:val="22"/>
        </w:rPr>
        <w:t>, 142, 232-240.</w:t>
      </w:r>
    </w:p>
    <w:p w14:paraId="17338683" w14:textId="77777777" w:rsidR="00162B1C" w:rsidRPr="004210E7" w:rsidRDefault="00162B1C" w:rsidP="00162B1C">
      <w:pPr>
        <w:pStyle w:val="content1"/>
        <w:ind w:firstLine="0"/>
        <w:rPr>
          <w:rFonts w:ascii="Times New Roman" w:hAnsi="Times New Roman" w:cs="Times New Roman"/>
          <w:sz w:val="22"/>
        </w:rPr>
      </w:pPr>
    </w:p>
    <w:p w14:paraId="2EBBFD4C"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b/>
          <w:sz w:val="22"/>
        </w:rPr>
        <w:t>Priest, J. B.</w:t>
      </w:r>
      <w:r w:rsidRPr="004210E7">
        <w:rPr>
          <w:rFonts w:ascii="Times New Roman" w:hAnsi="Times New Roman" w:cs="Times New Roman"/>
          <w:sz w:val="22"/>
        </w:rPr>
        <w:t xml:space="preserve">, &amp; Woods, S. B. (2015). The role of close relationships in the mental and physical health of Latino Americans. </w:t>
      </w:r>
      <w:r w:rsidRPr="004210E7">
        <w:rPr>
          <w:rFonts w:ascii="Times New Roman" w:hAnsi="Times New Roman" w:cs="Times New Roman"/>
          <w:i/>
          <w:sz w:val="22"/>
        </w:rPr>
        <w:t>Family Relations</w:t>
      </w:r>
      <w:r w:rsidRPr="004210E7">
        <w:rPr>
          <w:rFonts w:ascii="Times New Roman" w:hAnsi="Times New Roman" w:cs="Times New Roman"/>
          <w:sz w:val="22"/>
        </w:rPr>
        <w:t>, 64(2), 319-331.</w:t>
      </w:r>
    </w:p>
    <w:p w14:paraId="7CF11ECD" w14:textId="77777777" w:rsidR="00162B1C" w:rsidRPr="004210E7" w:rsidRDefault="00162B1C" w:rsidP="00162B1C">
      <w:pPr>
        <w:pStyle w:val="content1"/>
        <w:ind w:firstLine="0"/>
        <w:rPr>
          <w:rFonts w:ascii="Times New Roman" w:hAnsi="Times New Roman" w:cs="Times New Roman"/>
          <w:sz w:val="22"/>
        </w:rPr>
      </w:pPr>
    </w:p>
    <w:p w14:paraId="4937A8A4"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sz w:val="22"/>
        </w:rPr>
        <w:t xml:space="preserve">Woods, S. B., </w:t>
      </w:r>
      <w:r w:rsidRPr="004210E7">
        <w:rPr>
          <w:rFonts w:ascii="Times New Roman" w:hAnsi="Times New Roman" w:cs="Times New Roman"/>
          <w:b/>
          <w:sz w:val="22"/>
        </w:rPr>
        <w:t>Priest, J. B.</w:t>
      </w:r>
      <w:r w:rsidRPr="004210E7">
        <w:rPr>
          <w:rFonts w:ascii="Times New Roman" w:hAnsi="Times New Roman" w:cs="Times New Roman"/>
          <w:sz w:val="22"/>
        </w:rPr>
        <w:t xml:space="preserve">, Fish, J. N., Rodriguez, J. E., &amp; Denton, W. H. (2014). Relational discord in urban primary care: Prevalence rates and psychiatric comorbidities. </w:t>
      </w:r>
      <w:r w:rsidRPr="004210E7">
        <w:rPr>
          <w:rFonts w:ascii="Times New Roman" w:hAnsi="Times New Roman" w:cs="Times New Roman"/>
          <w:i/>
          <w:sz w:val="22"/>
        </w:rPr>
        <w:t>Journal of Health Care for the Poor and Underserved</w:t>
      </w:r>
      <w:r w:rsidRPr="004210E7">
        <w:rPr>
          <w:rFonts w:ascii="Times New Roman" w:hAnsi="Times New Roman" w:cs="Times New Roman"/>
          <w:sz w:val="22"/>
        </w:rPr>
        <w:t>, 25(2), 913-929.</w:t>
      </w:r>
    </w:p>
    <w:p w14:paraId="774D7351" w14:textId="77777777" w:rsidR="00162B1C" w:rsidRPr="004210E7" w:rsidRDefault="00162B1C" w:rsidP="00162B1C">
      <w:pPr>
        <w:pStyle w:val="content1"/>
        <w:ind w:firstLine="0"/>
        <w:rPr>
          <w:rFonts w:ascii="Times New Roman" w:hAnsi="Times New Roman" w:cs="Times New Roman"/>
          <w:sz w:val="22"/>
        </w:rPr>
      </w:pPr>
    </w:p>
    <w:p w14:paraId="714DDF29"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sz w:val="22"/>
        </w:rPr>
        <w:t xml:space="preserve">Woods, S. B., </w:t>
      </w:r>
      <w:r w:rsidRPr="004210E7">
        <w:rPr>
          <w:rFonts w:ascii="Times New Roman" w:hAnsi="Times New Roman" w:cs="Times New Roman"/>
          <w:b/>
          <w:sz w:val="22"/>
        </w:rPr>
        <w:t>Priest, J. B.</w:t>
      </w:r>
      <w:r w:rsidRPr="004210E7">
        <w:rPr>
          <w:rFonts w:ascii="Times New Roman" w:hAnsi="Times New Roman" w:cs="Times New Roman"/>
          <w:sz w:val="22"/>
        </w:rPr>
        <w:t xml:space="preserve">, &amp; Roush, T. (2014). The biobehavioral family model: Testing social support as an additional exogenous variable. </w:t>
      </w:r>
      <w:r w:rsidRPr="004210E7">
        <w:rPr>
          <w:rFonts w:ascii="Times New Roman" w:hAnsi="Times New Roman" w:cs="Times New Roman"/>
          <w:i/>
          <w:sz w:val="22"/>
        </w:rPr>
        <w:t>Family Process</w:t>
      </w:r>
      <w:r w:rsidRPr="004210E7">
        <w:rPr>
          <w:rFonts w:ascii="Times New Roman" w:hAnsi="Times New Roman" w:cs="Times New Roman"/>
          <w:sz w:val="22"/>
        </w:rPr>
        <w:t>, 53(4), 672-685.</w:t>
      </w:r>
    </w:p>
    <w:p w14:paraId="53772819" w14:textId="77777777" w:rsidR="00162B1C" w:rsidRPr="004210E7" w:rsidRDefault="00162B1C" w:rsidP="00162B1C">
      <w:pPr>
        <w:pStyle w:val="content1"/>
        <w:ind w:firstLine="0"/>
        <w:rPr>
          <w:rFonts w:ascii="Times New Roman" w:hAnsi="Times New Roman" w:cs="Times New Roman"/>
          <w:sz w:val="22"/>
        </w:rPr>
      </w:pPr>
    </w:p>
    <w:p w14:paraId="1D4A18D5"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sz w:val="22"/>
        </w:rPr>
        <w:t xml:space="preserve">Woods, S. B., </w:t>
      </w:r>
      <w:r w:rsidRPr="004210E7">
        <w:rPr>
          <w:rFonts w:ascii="Times New Roman" w:hAnsi="Times New Roman" w:cs="Times New Roman"/>
          <w:b/>
          <w:sz w:val="22"/>
        </w:rPr>
        <w:t>Priest, J. B.</w:t>
      </w:r>
      <w:r w:rsidRPr="004210E7">
        <w:rPr>
          <w:rFonts w:ascii="Times New Roman" w:hAnsi="Times New Roman" w:cs="Times New Roman"/>
          <w:sz w:val="22"/>
        </w:rPr>
        <w:t xml:space="preserve">, &amp; Denton, W. H. (2013). A preliminary investigation of a telephone administration of the Quality of Marriage Index. </w:t>
      </w:r>
      <w:r w:rsidRPr="004210E7">
        <w:rPr>
          <w:rFonts w:ascii="Times New Roman" w:hAnsi="Times New Roman" w:cs="Times New Roman"/>
          <w:i/>
          <w:sz w:val="22"/>
        </w:rPr>
        <w:t>Journal of Marital and Family Therapy</w:t>
      </w:r>
      <w:r w:rsidRPr="004210E7">
        <w:rPr>
          <w:rFonts w:ascii="Times New Roman" w:hAnsi="Times New Roman" w:cs="Times New Roman"/>
          <w:sz w:val="22"/>
        </w:rPr>
        <w:t>, 39(2), 261-267.</w:t>
      </w:r>
    </w:p>
    <w:p w14:paraId="3EA75D60" w14:textId="77777777" w:rsidR="00162B1C" w:rsidRPr="004210E7" w:rsidRDefault="00162B1C" w:rsidP="00162B1C">
      <w:pPr>
        <w:pStyle w:val="content1"/>
        <w:ind w:firstLine="0"/>
        <w:rPr>
          <w:rFonts w:ascii="Times New Roman" w:hAnsi="Times New Roman" w:cs="Times New Roman"/>
          <w:sz w:val="22"/>
        </w:rPr>
      </w:pPr>
    </w:p>
    <w:p w14:paraId="35B5F5FB"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b/>
          <w:sz w:val="22"/>
        </w:rPr>
        <w:t>Priest, J. B.</w:t>
      </w:r>
      <w:r w:rsidRPr="004210E7">
        <w:rPr>
          <w:rFonts w:ascii="Times New Roman" w:hAnsi="Times New Roman" w:cs="Times New Roman"/>
          <w:sz w:val="22"/>
        </w:rPr>
        <w:t xml:space="preserve"> (2013). Anxiety disorders and the quality of relationships with friends, relatives, and romantic partners. </w:t>
      </w:r>
      <w:r w:rsidRPr="004210E7">
        <w:rPr>
          <w:rFonts w:ascii="Times New Roman" w:hAnsi="Times New Roman" w:cs="Times New Roman"/>
          <w:i/>
          <w:sz w:val="22"/>
        </w:rPr>
        <w:t>Journal of Clinical Psychology</w:t>
      </w:r>
      <w:r w:rsidRPr="004210E7">
        <w:rPr>
          <w:rFonts w:ascii="Times New Roman" w:hAnsi="Times New Roman" w:cs="Times New Roman"/>
          <w:sz w:val="22"/>
        </w:rPr>
        <w:t>, 69(1), 78-88.</w:t>
      </w:r>
    </w:p>
    <w:p w14:paraId="20AA6A50" w14:textId="77777777" w:rsidR="00162B1C" w:rsidRPr="004210E7" w:rsidRDefault="00162B1C" w:rsidP="00162B1C">
      <w:pPr>
        <w:pStyle w:val="content1"/>
        <w:ind w:firstLine="0"/>
        <w:rPr>
          <w:rFonts w:ascii="Times New Roman" w:hAnsi="Times New Roman" w:cs="Times New Roman"/>
          <w:sz w:val="22"/>
        </w:rPr>
      </w:pPr>
    </w:p>
    <w:p w14:paraId="44BD4785"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b/>
          <w:sz w:val="22"/>
        </w:rPr>
        <w:t>Priest, J. B.</w:t>
      </w:r>
      <w:r w:rsidRPr="004210E7">
        <w:rPr>
          <w:rFonts w:ascii="Times New Roman" w:hAnsi="Times New Roman" w:cs="Times New Roman"/>
          <w:sz w:val="22"/>
        </w:rPr>
        <w:t xml:space="preserve"> (2013). Emotionally focused therapy as treatment for couples with generalized anxiety disorder and relationship distress</w:t>
      </w:r>
      <w:r w:rsidRPr="004210E7">
        <w:rPr>
          <w:rFonts w:ascii="Times New Roman" w:hAnsi="Times New Roman" w:cs="Times New Roman"/>
          <w:i/>
          <w:sz w:val="22"/>
        </w:rPr>
        <w:t>. Journal of Couple &amp; Relationship Therapy</w:t>
      </w:r>
      <w:r w:rsidRPr="004210E7">
        <w:rPr>
          <w:rFonts w:ascii="Times New Roman" w:hAnsi="Times New Roman" w:cs="Times New Roman"/>
          <w:sz w:val="22"/>
        </w:rPr>
        <w:t>, 12(1), 22-37.</w:t>
      </w:r>
    </w:p>
    <w:p w14:paraId="2C6D8598" w14:textId="77777777" w:rsidR="00162B1C" w:rsidRPr="004210E7" w:rsidRDefault="00162B1C" w:rsidP="00162B1C">
      <w:pPr>
        <w:pStyle w:val="content1"/>
        <w:ind w:firstLine="0"/>
        <w:rPr>
          <w:rFonts w:ascii="Times New Roman" w:hAnsi="Times New Roman" w:cs="Times New Roman"/>
          <w:sz w:val="22"/>
        </w:rPr>
      </w:pPr>
    </w:p>
    <w:p w14:paraId="00AAEE9E"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b/>
          <w:sz w:val="22"/>
        </w:rPr>
        <w:t>Priest, J. B.</w:t>
      </w:r>
      <w:r w:rsidRPr="004210E7">
        <w:rPr>
          <w:rFonts w:ascii="Times New Roman" w:hAnsi="Times New Roman" w:cs="Times New Roman"/>
          <w:sz w:val="22"/>
        </w:rPr>
        <w:t xml:space="preserve">, Edwards, A. B., Wetchler, J. L., </w:t>
      </w:r>
      <w:proofErr w:type="spellStart"/>
      <w:r w:rsidRPr="004210E7">
        <w:rPr>
          <w:rFonts w:ascii="Times New Roman" w:hAnsi="Times New Roman" w:cs="Times New Roman"/>
          <w:sz w:val="22"/>
        </w:rPr>
        <w:t>Gillotti</w:t>
      </w:r>
      <w:proofErr w:type="spellEnd"/>
      <w:r w:rsidRPr="004210E7">
        <w:rPr>
          <w:rFonts w:ascii="Times New Roman" w:hAnsi="Times New Roman" w:cs="Times New Roman"/>
          <w:sz w:val="22"/>
        </w:rPr>
        <w:t xml:space="preserve">, C. M., Cobb, R. A., &amp; Borst, C. W. (2012). An exploratory evaluation of the cognitive-active gender role identification continuum. </w:t>
      </w:r>
      <w:r w:rsidRPr="004210E7">
        <w:rPr>
          <w:rFonts w:ascii="Times New Roman" w:hAnsi="Times New Roman" w:cs="Times New Roman"/>
          <w:i/>
          <w:sz w:val="22"/>
        </w:rPr>
        <w:t>The American Journal of Family Therapy</w:t>
      </w:r>
      <w:r w:rsidRPr="004210E7">
        <w:rPr>
          <w:rFonts w:ascii="Times New Roman" w:hAnsi="Times New Roman" w:cs="Times New Roman"/>
          <w:sz w:val="22"/>
        </w:rPr>
        <w:t>, 40(2), 152-168.</w:t>
      </w:r>
    </w:p>
    <w:p w14:paraId="3890C112" w14:textId="77777777" w:rsidR="00162B1C" w:rsidRPr="004210E7" w:rsidRDefault="00162B1C" w:rsidP="00162B1C">
      <w:pPr>
        <w:pStyle w:val="content1"/>
        <w:ind w:firstLine="0"/>
        <w:rPr>
          <w:rFonts w:ascii="Times New Roman" w:hAnsi="Times New Roman" w:cs="Times New Roman"/>
          <w:sz w:val="22"/>
        </w:rPr>
      </w:pPr>
    </w:p>
    <w:p w14:paraId="244BA6AF"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b/>
          <w:sz w:val="22"/>
        </w:rPr>
        <w:t>Priest, J. B.</w:t>
      </w:r>
      <w:r w:rsidRPr="004210E7">
        <w:rPr>
          <w:rFonts w:ascii="Times New Roman" w:hAnsi="Times New Roman" w:cs="Times New Roman"/>
          <w:sz w:val="22"/>
        </w:rPr>
        <w:t xml:space="preserve">, &amp; Denton, W. (2012). Anxiety disorders and Latinos: The role of family cohesion and family discord. </w:t>
      </w:r>
      <w:r w:rsidRPr="004210E7">
        <w:rPr>
          <w:rFonts w:ascii="Times New Roman" w:hAnsi="Times New Roman" w:cs="Times New Roman"/>
          <w:i/>
          <w:sz w:val="22"/>
        </w:rPr>
        <w:t>Hispanic Journal of Behavioral Sciences</w:t>
      </w:r>
      <w:r w:rsidRPr="004210E7">
        <w:rPr>
          <w:rFonts w:ascii="Times New Roman" w:hAnsi="Times New Roman" w:cs="Times New Roman"/>
          <w:sz w:val="22"/>
        </w:rPr>
        <w:t>, 34(4), 557-575.</w:t>
      </w:r>
    </w:p>
    <w:p w14:paraId="05465009" w14:textId="77777777" w:rsidR="00162B1C" w:rsidRPr="004210E7" w:rsidRDefault="00162B1C" w:rsidP="00162B1C">
      <w:pPr>
        <w:pStyle w:val="content1"/>
        <w:ind w:firstLine="0"/>
        <w:rPr>
          <w:rFonts w:ascii="Times New Roman" w:hAnsi="Times New Roman" w:cs="Times New Roman"/>
          <w:sz w:val="22"/>
        </w:rPr>
      </w:pPr>
    </w:p>
    <w:p w14:paraId="75790F2E" w14:textId="77777777" w:rsidR="00162B1C" w:rsidRPr="004210E7" w:rsidRDefault="00162B1C" w:rsidP="00162B1C">
      <w:pPr>
        <w:pStyle w:val="content1"/>
        <w:numPr>
          <w:ilvl w:val="0"/>
          <w:numId w:val="6"/>
        </w:numPr>
        <w:ind w:left="1080" w:hanging="720"/>
        <w:rPr>
          <w:rFonts w:ascii="Times New Roman" w:hAnsi="Times New Roman" w:cs="Times New Roman"/>
          <w:sz w:val="22"/>
        </w:rPr>
      </w:pPr>
      <w:proofErr w:type="spellStart"/>
      <w:r w:rsidRPr="004210E7">
        <w:rPr>
          <w:rFonts w:ascii="Times New Roman" w:hAnsi="Times New Roman" w:cs="Times New Roman"/>
          <w:sz w:val="22"/>
        </w:rPr>
        <w:t>Pavkov</w:t>
      </w:r>
      <w:proofErr w:type="spellEnd"/>
      <w:r w:rsidRPr="004210E7">
        <w:rPr>
          <w:rFonts w:ascii="Times New Roman" w:hAnsi="Times New Roman" w:cs="Times New Roman"/>
          <w:sz w:val="22"/>
        </w:rPr>
        <w:t xml:space="preserve">, T. W., </w:t>
      </w:r>
      <w:r w:rsidRPr="004210E7">
        <w:rPr>
          <w:rFonts w:ascii="Times New Roman" w:hAnsi="Times New Roman" w:cs="Times New Roman"/>
          <w:b/>
          <w:sz w:val="22"/>
        </w:rPr>
        <w:t>Priest, J. B.</w:t>
      </w:r>
      <w:r w:rsidRPr="004210E7">
        <w:rPr>
          <w:rFonts w:ascii="Times New Roman" w:hAnsi="Times New Roman" w:cs="Times New Roman"/>
          <w:sz w:val="22"/>
        </w:rPr>
        <w:t xml:space="preserve">, &amp; Fox, K. (2012). Use of cognitive question testing methodologies in participant action research: implementing the Three-Step Test-Interview Method in Indian county. </w:t>
      </w:r>
      <w:r w:rsidRPr="004210E7">
        <w:rPr>
          <w:rFonts w:ascii="Times New Roman" w:hAnsi="Times New Roman" w:cs="Times New Roman"/>
          <w:i/>
          <w:sz w:val="22"/>
        </w:rPr>
        <w:t>Cultural Diversity and Ethnic Minority Psychology</w:t>
      </w:r>
      <w:r w:rsidRPr="004210E7">
        <w:rPr>
          <w:rFonts w:ascii="Times New Roman" w:hAnsi="Times New Roman" w:cs="Times New Roman"/>
          <w:sz w:val="22"/>
        </w:rPr>
        <w:t>, 18(1), 82.</w:t>
      </w:r>
    </w:p>
    <w:p w14:paraId="40485478" w14:textId="77777777" w:rsidR="00162B1C" w:rsidRPr="004210E7" w:rsidRDefault="00162B1C" w:rsidP="00162B1C">
      <w:pPr>
        <w:pStyle w:val="content1"/>
        <w:ind w:firstLine="0"/>
        <w:rPr>
          <w:rFonts w:ascii="Times New Roman" w:hAnsi="Times New Roman" w:cs="Times New Roman"/>
          <w:sz w:val="22"/>
        </w:rPr>
      </w:pPr>
    </w:p>
    <w:p w14:paraId="31DD43B4"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sz w:val="22"/>
        </w:rPr>
        <w:t xml:space="preserve">Fish, J. N., &amp; </w:t>
      </w:r>
      <w:r w:rsidRPr="004210E7">
        <w:rPr>
          <w:rFonts w:ascii="Times New Roman" w:hAnsi="Times New Roman" w:cs="Times New Roman"/>
          <w:b/>
          <w:sz w:val="22"/>
        </w:rPr>
        <w:t>Priest, J. B.</w:t>
      </w:r>
      <w:r w:rsidRPr="004210E7">
        <w:rPr>
          <w:rFonts w:ascii="Times New Roman" w:hAnsi="Times New Roman" w:cs="Times New Roman"/>
          <w:sz w:val="22"/>
        </w:rPr>
        <w:t xml:space="preserve"> (2011). Identity structures: Holons, boundaries, hierarchies, and the formation of the collaborative identity. </w:t>
      </w:r>
      <w:r w:rsidRPr="004210E7">
        <w:rPr>
          <w:rFonts w:ascii="Times New Roman" w:hAnsi="Times New Roman" w:cs="Times New Roman"/>
          <w:i/>
          <w:sz w:val="22"/>
        </w:rPr>
        <w:t>The Family Journal</w:t>
      </w:r>
      <w:r w:rsidRPr="004210E7">
        <w:rPr>
          <w:rFonts w:ascii="Times New Roman" w:hAnsi="Times New Roman" w:cs="Times New Roman"/>
          <w:sz w:val="22"/>
        </w:rPr>
        <w:t>, 19(2), 182-190.</w:t>
      </w:r>
    </w:p>
    <w:p w14:paraId="107B2E81" w14:textId="77777777" w:rsidR="00162B1C" w:rsidRPr="004210E7" w:rsidRDefault="00162B1C" w:rsidP="00162B1C">
      <w:pPr>
        <w:pStyle w:val="content1"/>
        <w:ind w:firstLine="0"/>
        <w:rPr>
          <w:rFonts w:ascii="Times New Roman" w:hAnsi="Times New Roman" w:cs="Times New Roman"/>
          <w:sz w:val="22"/>
        </w:rPr>
      </w:pPr>
    </w:p>
    <w:p w14:paraId="60B3C3BB"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b/>
          <w:sz w:val="22"/>
        </w:rPr>
        <w:t>Priest, J. B.</w:t>
      </w:r>
      <w:r w:rsidRPr="004210E7">
        <w:rPr>
          <w:rFonts w:ascii="Times New Roman" w:hAnsi="Times New Roman" w:cs="Times New Roman"/>
          <w:sz w:val="22"/>
        </w:rPr>
        <w:t xml:space="preserve">, &amp; </w:t>
      </w:r>
      <w:proofErr w:type="spellStart"/>
      <w:r w:rsidRPr="004210E7">
        <w:rPr>
          <w:rFonts w:ascii="Times New Roman" w:hAnsi="Times New Roman" w:cs="Times New Roman"/>
          <w:sz w:val="22"/>
        </w:rPr>
        <w:t>Wickel</w:t>
      </w:r>
      <w:proofErr w:type="spellEnd"/>
      <w:r w:rsidRPr="004210E7">
        <w:rPr>
          <w:rFonts w:ascii="Times New Roman" w:hAnsi="Times New Roman" w:cs="Times New Roman"/>
          <w:sz w:val="22"/>
        </w:rPr>
        <w:t xml:space="preserve">, K. (2011). Religious Therapists and Clients in Same-Sex Relationships: Lessons from the Court Case of </w:t>
      </w:r>
      <w:proofErr w:type="spellStart"/>
      <w:r w:rsidRPr="004210E7">
        <w:rPr>
          <w:rFonts w:ascii="Times New Roman" w:hAnsi="Times New Roman" w:cs="Times New Roman"/>
          <w:sz w:val="22"/>
        </w:rPr>
        <w:t>Bruff</w:t>
      </w:r>
      <w:proofErr w:type="spellEnd"/>
      <w:r w:rsidRPr="004210E7">
        <w:rPr>
          <w:rFonts w:ascii="Times New Roman" w:hAnsi="Times New Roman" w:cs="Times New Roman"/>
          <w:sz w:val="22"/>
        </w:rPr>
        <w:t xml:space="preserve"> v. North Mississippi Health Service, Inc. </w:t>
      </w:r>
      <w:r w:rsidRPr="004210E7">
        <w:rPr>
          <w:rFonts w:ascii="Times New Roman" w:hAnsi="Times New Roman" w:cs="Times New Roman"/>
          <w:i/>
          <w:sz w:val="22"/>
        </w:rPr>
        <w:t>The American Journal of Family Therapy</w:t>
      </w:r>
      <w:r w:rsidRPr="004210E7">
        <w:rPr>
          <w:rFonts w:ascii="Times New Roman" w:hAnsi="Times New Roman" w:cs="Times New Roman"/>
          <w:sz w:val="22"/>
        </w:rPr>
        <w:t>, 39(2), 139-148.</w:t>
      </w:r>
    </w:p>
    <w:p w14:paraId="6B68D7F7" w14:textId="77777777" w:rsidR="00162B1C" w:rsidRPr="004210E7" w:rsidRDefault="00162B1C" w:rsidP="00162B1C">
      <w:pPr>
        <w:pStyle w:val="content1"/>
        <w:ind w:firstLine="0"/>
        <w:rPr>
          <w:rFonts w:ascii="Times New Roman" w:hAnsi="Times New Roman" w:cs="Times New Roman"/>
          <w:sz w:val="22"/>
        </w:rPr>
      </w:pPr>
    </w:p>
    <w:p w14:paraId="30320250"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b/>
          <w:sz w:val="22"/>
        </w:rPr>
        <w:t>Priest, J. B.</w:t>
      </w:r>
      <w:r w:rsidRPr="004210E7">
        <w:rPr>
          <w:rFonts w:ascii="Times New Roman" w:hAnsi="Times New Roman" w:cs="Times New Roman"/>
          <w:sz w:val="22"/>
        </w:rPr>
        <w:t xml:space="preserve">, Burnett, M., Thompson, R., Vogel, A., &amp; Schvaneveldt, P. L. (2009). Relationship dissolution and romance and mate selection myths. </w:t>
      </w:r>
      <w:r w:rsidRPr="004210E7">
        <w:rPr>
          <w:rFonts w:ascii="Times New Roman" w:hAnsi="Times New Roman" w:cs="Times New Roman"/>
          <w:i/>
          <w:sz w:val="22"/>
        </w:rPr>
        <w:t>Family Science Review</w:t>
      </w:r>
      <w:r w:rsidRPr="004210E7">
        <w:rPr>
          <w:rFonts w:ascii="Times New Roman" w:hAnsi="Times New Roman" w:cs="Times New Roman"/>
          <w:sz w:val="22"/>
        </w:rPr>
        <w:t>, 14, 48-57.</w:t>
      </w:r>
    </w:p>
    <w:p w14:paraId="098F79FA" w14:textId="77777777" w:rsidR="00162B1C" w:rsidRPr="004210E7" w:rsidRDefault="00162B1C" w:rsidP="00162B1C">
      <w:pPr>
        <w:pStyle w:val="content1"/>
        <w:ind w:firstLine="0"/>
        <w:rPr>
          <w:rFonts w:ascii="Times New Roman" w:hAnsi="Times New Roman" w:cs="Times New Roman"/>
          <w:sz w:val="22"/>
        </w:rPr>
      </w:pPr>
    </w:p>
    <w:p w14:paraId="60472729" w14:textId="77777777" w:rsidR="00162B1C" w:rsidRPr="004210E7" w:rsidRDefault="00162B1C" w:rsidP="00162B1C">
      <w:pPr>
        <w:pStyle w:val="content1"/>
        <w:numPr>
          <w:ilvl w:val="0"/>
          <w:numId w:val="6"/>
        </w:numPr>
        <w:ind w:left="1080" w:hanging="720"/>
        <w:rPr>
          <w:rFonts w:ascii="Times New Roman" w:hAnsi="Times New Roman" w:cs="Times New Roman"/>
          <w:sz w:val="22"/>
        </w:rPr>
      </w:pPr>
      <w:r w:rsidRPr="004210E7">
        <w:rPr>
          <w:rFonts w:ascii="Times New Roman" w:hAnsi="Times New Roman" w:cs="Times New Roman"/>
          <w:sz w:val="22"/>
        </w:rPr>
        <w:t xml:space="preserve">Cobb, R. A., Walsh, C. E., &amp; </w:t>
      </w:r>
      <w:r w:rsidRPr="004210E7">
        <w:rPr>
          <w:rFonts w:ascii="Times New Roman" w:hAnsi="Times New Roman" w:cs="Times New Roman"/>
          <w:b/>
          <w:sz w:val="22"/>
        </w:rPr>
        <w:t>Priest, J. B.</w:t>
      </w:r>
      <w:r w:rsidRPr="004210E7">
        <w:rPr>
          <w:rFonts w:ascii="Times New Roman" w:hAnsi="Times New Roman" w:cs="Times New Roman"/>
          <w:sz w:val="22"/>
        </w:rPr>
        <w:t xml:space="preserve"> (2009). The cognitive-active gender role identification continuum. </w:t>
      </w:r>
      <w:r w:rsidRPr="004210E7">
        <w:rPr>
          <w:rFonts w:ascii="Times New Roman" w:hAnsi="Times New Roman" w:cs="Times New Roman"/>
          <w:i/>
          <w:sz w:val="22"/>
        </w:rPr>
        <w:t>Journal of Feminist Family Therapy</w:t>
      </w:r>
      <w:r w:rsidRPr="004210E7">
        <w:rPr>
          <w:rFonts w:ascii="Times New Roman" w:hAnsi="Times New Roman" w:cs="Times New Roman"/>
          <w:sz w:val="22"/>
        </w:rPr>
        <w:t>, 21(2), 77-97.</w:t>
      </w:r>
    </w:p>
    <w:p w14:paraId="24B64AB4" w14:textId="77777777" w:rsidR="00162B1C" w:rsidRPr="004210E7" w:rsidRDefault="00162B1C" w:rsidP="00162B1C">
      <w:pPr>
        <w:pStyle w:val="content1"/>
        <w:ind w:left="360"/>
        <w:rPr>
          <w:rFonts w:ascii="Times New Roman" w:hAnsi="Times New Roman" w:cs="Times New Roman"/>
          <w:sz w:val="22"/>
        </w:rPr>
      </w:pPr>
    </w:p>
    <w:p w14:paraId="40D4BE83" w14:textId="77777777" w:rsidR="001669FA" w:rsidRPr="004210E7" w:rsidRDefault="001669FA" w:rsidP="001669FA">
      <w:pPr>
        <w:pStyle w:val="ListParagraph"/>
        <w:rPr>
          <w:rFonts w:ascii="Times New Roman" w:hAnsi="Times New Roman" w:cs="Times New Roman"/>
          <w:sz w:val="22"/>
        </w:rPr>
      </w:pPr>
    </w:p>
    <w:p w14:paraId="3C9D8B78" w14:textId="77777777" w:rsidR="001669FA" w:rsidRPr="004210E7" w:rsidRDefault="001669FA" w:rsidP="001669FA">
      <w:pPr>
        <w:pStyle w:val="content1"/>
        <w:ind w:firstLine="0"/>
        <w:rPr>
          <w:rFonts w:ascii="Times New Roman" w:hAnsi="Times New Roman" w:cs="Times New Roman"/>
          <w:sz w:val="22"/>
        </w:rPr>
      </w:pPr>
    </w:p>
    <w:tbl>
      <w:tblPr>
        <w:tblW w:w="9558" w:type="dxa"/>
        <w:tblInd w:w="18" w:type="dxa"/>
        <w:tblLayout w:type="fixed"/>
        <w:tblLook w:val="0000" w:firstRow="0" w:lastRow="0" w:firstColumn="0" w:lastColumn="0" w:noHBand="0" w:noVBand="0"/>
      </w:tblPr>
      <w:tblGrid>
        <w:gridCol w:w="9558"/>
      </w:tblGrid>
      <w:tr w:rsidR="004210E7" w:rsidRPr="004210E7" w14:paraId="25FACF97" w14:textId="77777777" w:rsidTr="00FB4369">
        <w:tc>
          <w:tcPr>
            <w:tcW w:w="9558" w:type="dxa"/>
            <w:tcBorders>
              <w:top w:val="nil"/>
              <w:left w:val="nil"/>
              <w:bottom w:val="nil"/>
              <w:right w:val="nil"/>
            </w:tcBorders>
            <w:shd w:val="clear" w:color="auto" w:fill="D9D9D9"/>
          </w:tcPr>
          <w:p w14:paraId="02FC594F" w14:textId="77777777" w:rsidR="00162B1C" w:rsidRPr="004210E7" w:rsidRDefault="00162B1C" w:rsidP="00E243FB">
            <w:pPr>
              <w:pStyle w:val="section2"/>
              <w:spacing w:before="80" w:after="80"/>
              <w:ind w:left="0" w:firstLine="0"/>
              <w:rPr>
                <w:rFonts w:ascii="Times New Roman" w:hAnsi="Times New Roman" w:cs="Times New Roman"/>
                <w:sz w:val="28"/>
              </w:rPr>
            </w:pPr>
            <w:r w:rsidRPr="004210E7">
              <w:rPr>
                <w:rFonts w:ascii="Times New Roman" w:hAnsi="Times New Roman" w:cs="Times New Roman"/>
                <w:sz w:val="28"/>
              </w:rPr>
              <w:t>Contracts, Grants and Sponsored Research</w:t>
            </w:r>
          </w:p>
        </w:tc>
      </w:tr>
    </w:tbl>
    <w:p w14:paraId="21FAADEC" w14:textId="77777777" w:rsidR="00162B1C" w:rsidRPr="004210E7" w:rsidRDefault="00162B1C" w:rsidP="00162B1C">
      <w:pPr>
        <w:pStyle w:val="section3"/>
        <w:rPr>
          <w:rFonts w:ascii="Times New Roman" w:hAnsi="Times New Roman" w:cs="Times New Roman"/>
          <w:sz w:val="22"/>
        </w:rPr>
      </w:pPr>
    </w:p>
    <w:p w14:paraId="28EF0DF4" w14:textId="77777777" w:rsidR="00162B1C" w:rsidRPr="004210E7" w:rsidRDefault="00162B1C" w:rsidP="00162B1C">
      <w:pPr>
        <w:pStyle w:val="h2"/>
        <w:rPr>
          <w:rFonts w:ascii="Times New Roman" w:hAnsi="Times New Roman" w:cs="Times New Roman"/>
          <w:color w:val="auto"/>
          <w:sz w:val="22"/>
        </w:rPr>
      </w:pPr>
      <w:r w:rsidRPr="004210E7">
        <w:rPr>
          <w:rFonts w:ascii="Times New Roman" w:hAnsi="Times New Roman" w:cs="Times New Roman"/>
          <w:color w:val="auto"/>
          <w:sz w:val="22"/>
        </w:rPr>
        <w:t>Funded</w:t>
      </w:r>
    </w:p>
    <w:p w14:paraId="75F70D99" w14:textId="77777777" w:rsidR="00162B1C" w:rsidRPr="004210E7" w:rsidRDefault="00162B1C" w:rsidP="00162B1C">
      <w:pPr>
        <w:pStyle w:val="content1"/>
        <w:rPr>
          <w:rFonts w:ascii="Times New Roman" w:hAnsi="Times New Roman" w:cs="Times New Roman"/>
          <w:sz w:val="22"/>
        </w:rPr>
      </w:pPr>
    </w:p>
    <w:p w14:paraId="21D19D1F" w14:textId="77777777" w:rsidR="00FB4369" w:rsidRPr="004210E7" w:rsidRDefault="00FB4369" w:rsidP="00FB4369">
      <w:pPr>
        <w:pStyle w:val="content1"/>
        <w:numPr>
          <w:ilvl w:val="0"/>
          <w:numId w:val="16"/>
        </w:numPr>
        <w:ind w:left="994" w:hanging="720"/>
        <w:rPr>
          <w:rFonts w:ascii="Times New Roman" w:hAnsi="Times New Roman" w:cs="Times New Roman"/>
          <w:sz w:val="22"/>
        </w:rPr>
      </w:pPr>
      <w:r w:rsidRPr="004210E7">
        <w:rPr>
          <w:rFonts w:ascii="Times New Roman" w:hAnsi="Times New Roman" w:cs="Times New Roman"/>
          <w:b/>
          <w:sz w:val="22"/>
        </w:rPr>
        <w:t xml:space="preserve">Priest, J. B. </w:t>
      </w:r>
      <w:r w:rsidRPr="004210E7">
        <w:rPr>
          <w:rFonts w:ascii="Times New Roman" w:hAnsi="Times New Roman" w:cs="Times New Roman"/>
          <w:sz w:val="22"/>
        </w:rPr>
        <w:t xml:space="preserve">(Principal Investigator), Williams, R. M., “Healthy Relationships OER.” Sponsored by </w:t>
      </w:r>
      <w:proofErr w:type="spellStart"/>
      <w:r w:rsidRPr="004210E7">
        <w:rPr>
          <w:rFonts w:ascii="Times New Roman" w:hAnsi="Times New Roman" w:cs="Times New Roman"/>
          <w:sz w:val="22"/>
        </w:rPr>
        <w:t>OpenHawks</w:t>
      </w:r>
      <w:proofErr w:type="spellEnd"/>
      <w:r w:rsidRPr="004210E7">
        <w:rPr>
          <w:rFonts w:ascii="Times New Roman" w:hAnsi="Times New Roman" w:cs="Times New Roman"/>
          <w:sz w:val="22"/>
        </w:rPr>
        <w:t xml:space="preserve">, The University of Iowa, $8,000  </w:t>
      </w:r>
    </w:p>
    <w:p w14:paraId="01856F87" w14:textId="77777777" w:rsidR="00FB4369" w:rsidRPr="004210E7" w:rsidRDefault="00FB4369" w:rsidP="00FB4369">
      <w:pPr>
        <w:pStyle w:val="content1"/>
        <w:ind w:left="994" w:firstLine="0"/>
        <w:rPr>
          <w:rFonts w:ascii="Times New Roman" w:hAnsi="Times New Roman" w:cs="Times New Roman"/>
          <w:sz w:val="22"/>
        </w:rPr>
      </w:pPr>
    </w:p>
    <w:p w14:paraId="77144988" w14:textId="77777777" w:rsidR="00FB4369" w:rsidRPr="004210E7" w:rsidRDefault="00162B1C" w:rsidP="00FB4369">
      <w:pPr>
        <w:pStyle w:val="content1"/>
        <w:numPr>
          <w:ilvl w:val="0"/>
          <w:numId w:val="16"/>
        </w:numPr>
        <w:ind w:left="994" w:hanging="720"/>
        <w:rPr>
          <w:rFonts w:ascii="Times New Roman" w:hAnsi="Times New Roman" w:cs="Times New Roman"/>
          <w:sz w:val="22"/>
        </w:rPr>
      </w:pPr>
      <w:r w:rsidRPr="004210E7">
        <w:rPr>
          <w:rFonts w:ascii="Times New Roman" w:hAnsi="Times New Roman" w:cs="Times New Roman"/>
          <w:b/>
          <w:sz w:val="22"/>
        </w:rPr>
        <w:t>Priest, J. B.</w:t>
      </w:r>
      <w:r w:rsidRPr="004210E7">
        <w:rPr>
          <w:rFonts w:ascii="Times New Roman" w:hAnsi="Times New Roman" w:cs="Times New Roman"/>
          <w:sz w:val="22"/>
        </w:rPr>
        <w:t xml:space="preserve"> (Principal Investigator), Woods, S. B. (Co-Investigator), &amp; Parker, E., "Developing a Brief Measure of Family Functioning for Use in Primary Care" Sponsored by The Iowa Research Measurement Foundation, The University of Iowa, $29,187.00. </w:t>
      </w:r>
    </w:p>
    <w:p w14:paraId="6055EF26" w14:textId="77777777" w:rsidR="00FB4369" w:rsidRPr="004210E7" w:rsidRDefault="00FB4369" w:rsidP="00FB4369">
      <w:pPr>
        <w:pStyle w:val="ListParagraph"/>
        <w:rPr>
          <w:rFonts w:ascii="Times New Roman" w:hAnsi="Times New Roman" w:cs="Times New Roman"/>
          <w:b/>
          <w:sz w:val="22"/>
        </w:rPr>
      </w:pPr>
    </w:p>
    <w:p w14:paraId="5BC47D37" w14:textId="77777777" w:rsidR="00FB4369" w:rsidRPr="004210E7" w:rsidRDefault="00162B1C" w:rsidP="00FB4369">
      <w:pPr>
        <w:pStyle w:val="content1"/>
        <w:numPr>
          <w:ilvl w:val="0"/>
          <w:numId w:val="16"/>
        </w:numPr>
        <w:ind w:left="994" w:hanging="720"/>
        <w:rPr>
          <w:rFonts w:ascii="Times New Roman" w:hAnsi="Times New Roman" w:cs="Times New Roman"/>
          <w:sz w:val="22"/>
        </w:rPr>
      </w:pPr>
      <w:r w:rsidRPr="004210E7">
        <w:rPr>
          <w:rFonts w:ascii="Times New Roman" w:hAnsi="Times New Roman" w:cs="Times New Roman"/>
          <w:b/>
          <w:sz w:val="22"/>
        </w:rPr>
        <w:t>Priest, J. B.</w:t>
      </w:r>
      <w:r w:rsidRPr="004210E7">
        <w:rPr>
          <w:rFonts w:ascii="Times New Roman" w:hAnsi="Times New Roman" w:cs="Times New Roman"/>
          <w:sz w:val="22"/>
        </w:rPr>
        <w:t xml:space="preserve">, &amp; Williams, R. M., "A preliminary investigation of the effectiveness of a gender-responsive program for women in prison." Sponsored by The Interdisciplinary Consortium for Applied Research in Education, The University of Iowa, $5,000.00. </w:t>
      </w:r>
    </w:p>
    <w:p w14:paraId="1C047CDA" w14:textId="77777777" w:rsidR="00FB4369" w:rsidRPr="004210E7" w:rsidRDefault="00FB4369" w:rsidP="00FB4369">
      <w:pPr>
        <w:pStyle w:val="ListParagraph"/>
        <w:rPr>
          <w:rFonts w:ascii="Times New Roman" w:hAnsi="Times New Roman" w:cs="Times New Roman"/>
          <w:b/>
          <w:sz w:val="22"/>
        </w:rPr>
      </w:pPr>
    </w:p>
    <w:p w14:paraId="733670D0" w14:textId="77777777" w:rsidR="00162B1C" w:rsidRPr="004210E7" w:rsidRDefault="00162B1C" w:rsidP="00FB4369">
      <w:pPr>
        <w:pStyle w:val="content1"/>
        <w:numPr>
          <w:ilvl w:val="0"/>
          <w:numId w:val="16"/>
        </w:numPr>
        <w:ind w:left="994" w:hanging="720"/>
        <w:rPr>
          <w:rFonts w:ascii="Times New Roman" w:hAnsi="Times New Roman" w:cs="Times New Roman"/>
          <w:sz w:val="22"/>
        </w:rPr>
      </w:pPr>
      <w:r w:rsidRPr="004210E7">
        <w:rPr>
          <w:rFonts w:ascii="Times New Roman" w:hAnsi="Times New Roman" w:cs="Times New Roman"/>
          <w:b/>
          <w:sz w:val="22"/>
        </w:rPr>
        <w:t>Priest, J. B.</w:t>
      </w:r>
      <w:r w:rsidRPr="004210E7">
        <w:rPr>
          <w:rFonts w:ascii="Times New Roman" w:hAnsi="Times New Roman" w:cs="Times New Roman"/>
          <w:sz w:val="22"/>
        </w:rPr>
        <w:t xml:space="preserve"> "Improving close relationships and mental health for women in prison." Sponsored by Old Gold Fellowship, The University of Iowa, $6,000.00. </w:t>
      </w:r>
    </w:p>
    <w:p w14:paraId="0A92CF8E" w14:textId="77777777" w:rsidR="00162B1C" w:rsidRPr="004210E7" w:rsidRDefault="00162B1C" w:rsidP="00162B1C">
      <w:pPr>
        <w:pStyle w:val="content1"/>
        <w:rPr>
          <w:rFonts w:ascii="Times New Roman" w:hAnsi="Times New Roman" w:cs="Times New Roman"/>
          <w:sz w:val="22"/>
        </w:rPr>
      </w:pPr>
    </w:p>
    <w:p w14:paraId="3D3134F5" w14:textId="77777777" w:rsidR="00162B1C" w:rsidRPr="004210E7" w:rsidRDefault="00162B1C" w:rsidP="00162B1C">
      <w:pPr>
        <w:pStyle w:val="h2"/>
        <w:rPr>
          <w:rFonts w:ascii="Times New Roman" w:hAnsi="Times New Roman" w:cs="Times New Roman"/>
          <w:color w:val="auto"/>
          <w:sz w:val="22"/>
        </w:rPr>
      </w:pPr>
      <w:r w:rsidRPr="004210E7">
        <w:rPr>
          <w:rFonts w:ascii="Times New Roman" w:hAnsi="Times New Roman" w:cs="Times New Roman"/>
          <w:color w:val="auto"/>
          <w:sz w:val="22"/>
        </w:rPr>
        <w:t>Not Funded</w:t>
      </w:r>
    </w:p>
    <w:p w14:paraId="23C96197" w14:textId="77777777" w:rsidR="00162B1C" w:rsidRPr="004210E7" w:rsidRDefault="00162B1C" w:rsidP="00162B1C">
      <w:pPr>
        <w:pStyle w:val="content1"/>
        <w:rPr>
          <w:rFonts w:ascii="Times New Roman" w:hAnsi="Times New Roman" w:cs="Times New Roman"/>
          <w:sz w:val="22"/>
        </w:rPr>
      </w:pPr>
    </w:p>
    <w:p w14:paraId="7FB19560" w14:textId="77777777" w:rsidR="00FB4369" w:rsidRPr="004210E7" w:rsidRDefault="00F21F44" w:rsidP="00FB4369">
      <w:pPr>
        <w:pStyle w:val="content1"/>
        <w:numPr>
          <w:ilvl w:val="0"/>
          <w:numId w:val="17"/>
        </w:numPr>
        <w:ind w:left="1080" w:hanging="720"/>
        <w:rPr>
          <w:rFonts w:ascii="Times New Roman" w:hAnsi="Times New Roman" w:cs="Times New Roman"/>
          <w:sz w:val="22"/>
        </w:rPr>
      </w:pPr>
      <w:r w:rsidRPr="004210E7">
        <w:rPr>
          <w:rFonts w:ascii="Times New Roman" w:hAnsi="Times New Roman" w:cs="Times New Roman"/>
          <w:sz w:val="22"/>
        </w:rPr>
        <w:t xml:space="preserve">Woods, S. B. (Principal Investigator), Roberson, P. N. (Co-Investigator), </w:t>
      </w:r>
      <w:r w:rsidRPr="004210E7">
        <w:rPr>
          <w:rFonts w:ascii="Times New Roman" w:hAnsi="Times New Roman" w:cs="Times New Roman"/>
          <w:b/>
          <w:sz w:val="22"/>
        </w:rPr>
        <w:t>Priest, J. B.</w:t>
      </w:r>
      <w:r w:rsidRPr="004210E7">
        <w:rPr>
          <w:rFonts w:ascii="Times New Roman" w:hAnsi="Times New Roman" w:cs="Times New Roman"/>
          <w:sz w:val="22"/>
        </w:rPr>
        <w:t xml:space="preserve"> (Co-Investigator), Woods, B. (Consultant), &amp; </w:t>
      </w:r>
      <w:proofErr w:type="spellStart"/>
      <w:r w:rsidRPr="004210E7">
        <w:rPr>
          <w:rFonts w:ascii="Times New Roman" w:hAnsi="Times New Roman" w:cs="Times New Roman"/>
          <w:sz w:val="22"/>
        </w:rPr>
        <w:t>Grywacz</w:t>
      </w:r>
      <w:proofErr w:type="spellEnd"/>
      <w:r w:rsidRPr="004210E7">
        <w:rPr>
          <w:rFonts w:ascii="Times New Roman" w:hAnsi="Times New Roman" w:cs="Times New Roman"/>
          <w:sz w:val="22"/>
        </w:rPr>
        <w:t>, J. (Consultant), "The role of close family relationships in disease prevention and health promotion in mid-life." Sponsored by National Institute of Aging.</w:t>
      </w:r>
    </w:p>
    <w:p w14:paraId="5ABC7491" w14:textId="77777777" w:rsidR="00FB4369" w:rsidRPr="004210E7" w:rsidRDefault="00FB4369" w:rsidP="00FB4369">
      <w:pPr>
        <w:pStyle w:val="content1"/>
        <w:ind w:firstLine="0"/>
        <w:rPr>
          <w:rFonts w:ascii="Times New Roman" w:hAnsi="Times New Roman" w:cs="Times New Roman"/>
          <w:sz w:val="22"/>
        </w:rPr>
      </w:pPr>
    </w:p>
    <w:p w14:paraId="0AD0BFB6" w14:textId="77777777" w:rsidR="00FB4369" w:rsidRPr="004210E7" w:rsidRDefault="00162B1C" w:rsidP="00FB4369">
      <w:pPr>
        <w:pStyle w:val="content1"/>
        <w:numPr>
          <w:ilvl w:val="0"/>
          <w:numId w:val="17"/>
        </w:numPr>
        <w:ind w:left="1080" w:hanging="720"/>
        <w:rPr>
          <w:rFonts w:ascii="Times New Roman" w:hAnsi="Times New Roman" w:cs="Times New Roman"/>
          <w:sz w:val="22"/>
        </w:rPr>
      </w:pPr>
      <w:r w:rsidRPr="004210E7">
        <w:rPr>
          <w:rFonts w:ascii="Times New Roman" w:hAnsi="Times New Roman" w:cs="Times New Roman"/>
          <w:b/>
          <w:sz w:val="22"/>
        </w:rPr>
        <w:t xml:space="preserve">Priest, J. B. </w:t>
      </w:r>
      <w:r w:rsidRPr="004210E7">
        <w:rPr>
          <w:rFonts w:ascii="Times New Roman" w:hAnsi="Times New Roman" w:cs="Times New Roman"/>
          <w:sz w:val="22"/>
        </w:rPr>
        <w:t xml:space="preserve">(Principle Investigator), Vogelgesang, K., Coghill-Behrends, W., “Mental Health Awareness Training for Teachers.” Sponsored by the Substance Abuse and Mental Health </w:t>
      </w:r>
      <w:proofErr w:type="gramStart"/>
      <w:r w:rsidRPr="004210E7">
        <w:rPr>
          <w:rFonts w:ascii="Times New Roman" w:hAnsi="Times New Roman" w:cs="Times New Roman"/>
          <w:sz w:val="22"/>
        </w:rPr>
        <w:t>Administration.</w:t>
      </w:r>
      <w:r w:rsidR="00FB4369" w:rsidRPr="004210E7">
        <w:rPr>
          <w:rFonts w:ascii="Times New Roman" w:hAnsi="Times New Roman" w:cs="Times New Roman"/>
          <w:sz w:val="22"/>
        </w:rPr>
        <w:t>*</w:t>
      </w:r>
      <w:proofErr w:type="gramEnd"/>
      <w:r w:rsidRPr="004210E7">
        <w:rPr>
          <w:rFonts w:ascii="Times New Roman" w:hAnsi="Times New Roman" w:cs="Times New Roman"/>
          <w:sz w:val="22"/>
        </w:rPr>
        <w:t xml:space="preserve"> </w:t>
      </w:r>
    </w:p>
    <w:p w14:paraId="05576537" w14:textId="77777777" w:rsidR="00FB4369" w:rsidRPr="004210E7" w:rsidRDefault="00FB4369" w:rsidP="00FB4369">
      <w:pPr>
        <w:pStyle w:val="ListParagraph"/>
        <w:rPr>
          <w:rFonts w:ascii="Times New Roman" w:hAnsi="Times New Roman" w:cs="Times New Roman"/>
          <w:sz w:val="22"/>
          <w:szCs w:val="22"/>
        </w:rPr>
      </w:pPr>
    </w:p>
    <w:p w14:paraId="04D29606" w14:textId="77777777" w:rsidR="00FB4369" w:rsidRPr="004210E7" w:rsidRDefault="00162B1C" w:rsidP="00FB4369">
      <w:pPr>
        <w:pStyle w:val="content1"/>
        <w:numPr>
          <w:ilvl w:val="0"/>
          <w:numId w:val="17"/>
        </w:numPr>
        <w:ind w:left="1080" w:hanging="720"/>
        <w:rPr>
          <w:rFonts w:ascii="Times New Roman" w:hAnsi="Times New Roman" w:cs="Times New Roman"/>
          <w:sz w:val="22"/>
        </w:rPr>
      </w:pPr>
      <w:r w:rsidRPr="004210E7">
        <w:rPr>
          <w:rFonts w:ascii="Times New Roman" w:hAnsi="Times New Roman" w:cs="Times New Roman"/>
          <w:sz w:val="22"/>
          <w:szCs w:val="22"/>
        </w:rPr>
        <w:t xml:space="preserve">Woods, S. B., </w:t>
      </w:r>
      <w:r w:rsidRPr="004210E7">
        <w:rPr>
          <w:rFonts w:ascii="Times New Roman" w:hAnsi="Times New Roman" w:cs="Times New Roman"/>
          <w:b/>
          <w:sz w:val="22"/>
          <w:szCs w:val="22"/>
        </w:rPr>
        <w:t>Priest, J. B.</w:t>
      </w:r>
      <w:r w:rsidRPr="004210E7">
        <w:rPr>
          <w:rFonts w:ascii="Times New Roman" w:hAnsi="Times New Roman" w:cs="Times New Roman"/>
          <w:sz w:val="22"/>
          <w:szCs w:val="22"/>
        </w:rPr>
        <w:t xml:space="preserve">, Roberson, P., Wood, B., &amp; Grzywacz, </w:t>
      </w:r>
      <w:proofErr w:type="gramStart"/>
      <w:r w:rsidRPr="004210E7">
        <w:rPr>
          <w:rFonts w:ascii="Times New Roman" w:hAnsi="Times New Roman" w:cs="Times New Roman"/>
          <w:sz w:val="22"/>
          <w:szCs w:val="22"/>
        </w:rPr>
        <w:t>J..</w:t>
      </w:r>
      <w:proofErr w:type="gramEnd"/>
      <w:r w:rsidRPr="004210E7">
        <w:rPr>
          <w:rFonts w:ascii="Times New Roman" w:hAnsi="Times New Roman" w:cs="Times New Roman"/>
          <w:sz w:val="22"/>
          <w:szCs w:val="22"/>
        </w:rPr>
        <w:t xml:space="preserve"> “Biopsychosocial investigation of close family relationships and successful aging</w:t>
      </w:r>
      <w:r w:rsidRPr="004210E7">
        <w:rPr>
          <w:rFonts w:ascii="Times New Roman" w:hAnsi="Times New Roman" w:cs="Times New Roman"/>
          <w:i/>
          <w:sz w:val="22"/>
          <w:szCs w:val="22"/>
        </w:rPr>
        <w:t>.</w:t>
      </w:r>
      <w:r w:rsidRPr="004210E7">
        <w:rPr>
          <w:rFonts w:ascii="Times New Roman" w:hAnsi="Times New Roman" w:cs="Times New Roman"/>
          <w:sz w:val="22"/>
          <w:szCs w:val="22"/>
        </w:rPr>
        <w:t>”</w:t>
      </w:r>
      <w:r w:rsidRPr="004210E7">
        <w:rPr>
          <w:rFonts w:ascii="Times New Roman" w:hAnsi="Times New Roman" w:cs="Times New Roman"/>
          <w:i/>
          <w:sz w:val="22"/>
          <w:szCs w:val="22"/>
        </w:rPr>
        <w:t xml:space="preserve"> </w:t>
      </w:r>
      <w:r w:rsidRPr="004210E7">
        <w:rPr>
          <w:rFonts w:ascii="Times New Roman" w:hAnsi="Times New Roman" w:cs="Times New Roman"/>
          <w:sz w:val="22"/>
          <w:szCs w:val="22"/>
        </w:rPr>
        <w:t>National Institute of Aging, PA 18-484 (R01</w:t>
      </w:r>
      <w:proofErr w:type="gramStart"/>
      <w:r w:rsidRPr="004210E7">
        <w:rPr>
          <w:rFonts w:ascii="Times New Roman" w:hAnsi="Times New Roman" w:cs="Times New Roman"/>
          <w:sz w:val="22"/>
          <w:szCs w:val="22"/>
        </w:rPr>
        <w:t>).</w:t>
      </w:r>
      <w:r w:rsidR="00FB4369" w:rsidRPr="004210E7">
        <w:rPr>
          <w:rFonts w:ascii="Times New Roman" w:hAnsi="Times New Roman" w:cs="Times New Roman"/>
          <w:sz w:val="22"/>
          <w:szCs w:val="22"/>
        </w:rPr>
        <w:t>*</w:t>
      </w:r>
      <w:proofErr w:type="gramEnd"/>
    </w:p>
    <w:p w14:paraId="1DD209A5" w14:textId="77777777" w:rsidR="00FB4369" w:rsidRPr="004210E7" w:rsidRDefault="00FB4369" w:rsidP="00FB4369">
      <w:pPr>
        <w:pStyle w:val="ListParagraph"/>
        <w:rPr>
          <w:rFonts w:ascii="Times New Roman" w:hAnsi="Times New Roman" w:cs="Times New Roman"/>
          <w:b/>
          <w:sz w:val="22"/>
          <w:szCs w:val="22"/>
        </w:rPr>
      </w:pPr>
    </w:p>
    <w:p w14:paraId="1DC8D1E4" w14:textId="77777777" w:rsidR="00162B1C" w:rsidRPr="004210E7" w:rsidRDefault="00162B1C" w:rsidP="00FB4369">
      <w:pPr>
        <w:pStyle w:val="content1"/>
        <w:numPr>
          <w:ilvl w:val="0"/>
          <w:numId w:val="17"/>
        </w:numPr>
        <w:ind w:left="1080" w:hanging="720"/>
        <w:rPr>
          <w:rFonts w:ascii="Times New Roman" w:hAnsi="Times New Roman" w:cs="Times New Roman"/>
          <w:sz w:val="22"/>
        </w:rPr>
      </w:pPr>
      <w:r w:rsidRPr="004210E7">
        <w:rPr>
          <w:rFonts w:ascii="Times New Roman" w:hAnsi="Times New Roman" w:cs="Times New Roman"/>
          <w:b/>
          <w:sz w:val="22"/>
          <w:szCs w:val="22"/>
        </w:rPr>
        <w:t>Priest, J. B.,</w:t>
      </w:r>
      <w:r w:rsidRPr="004210E7">
        <w:rPr>
          <w:rFonts w:ascii="Times New Roman" w:hAnsi="Times New Roman" w:cs="Times New Roman"/>
          <w:sz w:val="22"/>
          <w:szCs w:val="22"/>
        </w:rPr>
        <w:t xml:space="preserve"> Woods, S. B., Roberson, P., &amp; Gordon, K. (2015, February). “Examination of the BBFM aging adults: A multidimensional approach to adult health.” National Institute of Aging, PA 13-304 (R03). </w:t>
      </w:r>
    </w:p>
    <w:p w14:paraId="3C28CE3A" w14:textId="77777777" w:rsidR="00162B1C" w:rsidRPr="004210E7" w:rsidRDefault="00162B1C" w:rsidP="00162B1C">
      <w:pPr>
        <w:pStyle w:val="content1"/>
        <w:ind w:left="360"/>
        <w:rPr>
          <w:rFonts w:ascii="Times New Roman" w:hAnsi="Times New Roman" w:cs="Times New Roman"/>
          <w:b/>
          <w:sz w:val="22"/>
        </w:rPr>
      </w:pPr>
    </w:p>
    <w:p w14:paraId="047C5BF8" w14:textId="77777777" w:rsidR="00162B1C" w:rsidRPr="004210E7" w:rsidRDefault="00162B1C" w:rsidP="00162B1C">
      <w:pPr>
        <w:pStyle w:val="content1"/>
        <w:ind w:left="360"/>
        <w:rPr>
          <w:rFonts w:ascii="Times New Roman" w:hAnsi="Times New Roman" w:cs="Times New Roman"/>
          <w:sz w:val="22"/>
        </w:rPr>
      </w:pPr>
      <w:r w:rsidRPr="004210E7">
        <w:rPr>
          <w:rFonts w:ascii="Times New Roman" w:hAnsi="Times New Roman" w:cs="Times New Roman"/>
          <w:sz w:val="22"/>
        </w:rPr>
        <w:t>*Scored</w:t>
      </w:r>
    </w:p>
    <w:p w14:paraId="31E0E4DA" w14:textId="77777777" w:rsidR="00162B1C" w:rsidRPr="004210E7" w:rsidRDefault="00162B1C" w:rsidP="00162B1C">
      <w:pPr>
        <w:pStyle w:val="section1"/>
        <w:rPr>
          <w:rFonts w:ascii="Times New Roman" w:hAnsi="Times New Roman" w:cs="Times New Roman"/>
          <w:sz w:val="28"/>
        </w:rPr>
      </w:pPr>
    </w:p>
    <w:p w14:paraId="1BB85C09" w14:textId="77777777" w:rsidR="00162B1C" w:rsidRPr="004210E7" w:rsidRDefault="00162B1C" w:rsidP="00162B1C">
      <w:pPr>
        <w:pStyle w:val="Heading2"/>
        <w:keepNext w:val="0"/>
        <w:tabs>
          <w:tab w:val="clear" w:pos="1260"/>
          <w:tab w:val="left" w:pos="1080"/>
        </w:tabs>
        <w:ind w:left="720"/>
        <w:rPr>
          <w:rFonts w:ascii="Times New Roman" w:hAnsi="Times New Roman" w:cs="Times New Roman"/>
          <w:sz w:val="22"/>
        </w:rPr>
      </w:pPr>
    </w:p>
    <w:tbl>
      <w:tblPr>
        <w:tblW w:w="0" w:type="auto"/>
        <w:tblInd w:w="18" w:type="dxa"/>
        <w:tblLayout w:type="fixed"/>
        <w:tblLook w:val="0000" w:firstRow="0" w:lastRow="0" w:firstColumn="0" w:lastColumn="0" w:noHBand="0" w:noVBand="0"/>
      </w:tblPr>
      <w:tblGrid>
        <w:gridCol w:w="9558"/>
      </w:tblGrid>
      <w:tr w:rsidR="004210E7" w:rsidRPr="004210E7" w14:paraId="0905A592" w14:textId="77777777" w:rsidTr="00E243FB">
        <w:tc>
          <w:tcPr>
            <w:tcW w:w="9558" w:type="dxa"/>
            <w:tcBorders>
              <w:top w:val="nil"/>
              <w:left w:val="nil"/>
              <w:bottom w:val="nil"/>
              <w:right w:val="nil"/>
            </w:tcBorders>
            <w:shd w:val="clear" w:color="auto" w:fill="D9D9D9"/>
          </w:tcPr>
          <w:p w14:paraId="0AAF7AC6" w14:textId="77777777" w:rsidR="00162B1C" w:rsidRPr="004210E7" w:rsidRDefault="00162B1C" w:rsidP="00E243FB">
            <w:pPr>
              <w:pStyle w:val="section2"/>
              <w:spacing w:before="80" w:after="80"/>
              <w:ind w:left="0" w:firstLine="0"/>
              <w:rPr>
                <w:rFonts w:ascii="Times New Roman" w:hAnsi="Times New Roman" w:cs="Times New Roman"/>
                <w:sz w:val="28"/>
              </w:rPr>
            </w:pPr>
            <w:r w:rsidRPr="004210E7">
              <w:rPr>
                <w:rFonts w:ascii="Times New Roman" w:hAnsi="Times New Roman" w:cs="Times New Roman"/>
                <w:sz w:val="28"/>
              </w:rPr>
              <w:t>Presentations</w:t>
            </w:r>
          </w:p>
        </w:tc>
      </w:tr>
    </w:tbl>
    <w:p w14:paraId="38AD88E3" w14:textId="77777777" w:rsidR="00162B1C" w:rsidRPr="004210E7" w:rsidRDefault="00162B1C" w:rsidP="00162B1C">
      <w:pPr>
        <w:pStyle w:val="section2"/>
        <w:spacing w:before="80" w:after="80"/>
        <w:rPr>
          <w:rFonts w:ascii="Times New Roman" w:hAnsi="Times New Roman" w:cs="Times New Roman"/>
          <w:sz w:val="28"/>
        </w:rPr>
      </w:pPr>
    </w:p>
    <w:p w14:paraId="746944CD" w14:textId="77777777" w:rsidR="00162B1C" w:rsidRPr="004210E7" w:rsidRDefault="00162B1C" w:rsidP="00162B1C">
      <w:pPr>
        <w:pStyle w:val="h2"/>
        <w:rPr>
          <w:rFonts w:ascii="Times New Roman" w:hAnsi="Times New Roman" w:cs="Times New Roman"/>
          <w:color w:val="auto"/>
          <w:sz w:val="22"/>
        </w:rPr>
      </w:pPr>
      <w:r w:rsidRPr="004210E7">
        <w:rPr>
          <w:rFonts w:ascii="Times New Roman" w:hAnsi="Times New Roman" w:cs="Times New Roman"/>
          <w:color w:val="auto"/>
          <w:sz w:val="22"/>
        </w:rPr>
        <w:t>Refereed Presentations</w:t>
      </w:r>
    </w:p>
    <w:p w14:paraId="05817299" w14:textId="77777777" w:rsidR="00162B1C" w:rsidRPr="004210E7" w:rsidRDefault="00162B1C" w:rsidP="00162B1C">
      <w:pPr>
        <w:pStyle w:val="content1"/>
        <w:rPr>
          <w:rFonts w:ascii="Times New Roman" w:hAnsi="Times New Roman" w:cs="Times New Roman"/>
          <w:sz w:val="22"/>
        </w:rPr>
      </w:pPr>
    </w:p>
    <w:p w14:paraId="52161074" w14:textId="77777777" w:rsidR="004D3A51" w:rsidRPr="004210E7" w:rsidRDefault="004D3A51" w:rsidP="004D3A51">
      <w:pPr>
        <w:pStyle w:val="NormalWeb"/>
        <w:numPr>
          <w:ilvl w:val="0"/>
          <w:numId w:val="9"/>
        </w:numPr>
        <w:ind w:left="1080" w:hanging="720"/>
        <w:rPr>
          <w:rFonts w:ascii="Times New Roman" w:hAnsi="Times New Roman" w:cs="Times New Roman"/>
          <w:szCs w:val="24"/>
        </w:rPr>
      </w:pPr>
      <w:r w:rsidRPr="004210E7">
        <w:rPr>
          <w:rFonts w:ascii="Times New Roman" w:hAnsi="Times New Roman" w:cs="Times New Roman"/>
          <w:szCs w:val="24"/>
        </w:rPr>
        <w:t xml:space="preserve">Woods, S.B., </w:t>
      </w:r>
      <w:r w:rsidRPr="004210E7">
        <w:rPr>
          <w:rFonts w:ascii="Times New Roman" w:hAnsi="Times New Roman" w:cs="Times New Roman"/>
          <w:b/>
          <w:szCs w:val="24"/>
        </w:rPr>
        <w:t>Priest, J.B</w:t>
      </w:r>
      <w:r w:rsidRPr="004210E7">
        <w:rPr>
          <w:rFonts w:ascii="Times New Roman" w:hAnsi="Times New Roman" w:cs="Times New Roman"/>
          <w:szCs w:val="24"/>
        </w:rPr>
        <w:t xml:space="preserve">., Roberson, P.N.E., &amp; Hiefner, A. (2019, November). </w:t>
      </w:r>
      <w:r w:rsidRPr="004210E7">
        <w:rPr>
          <w:rStyle w:val="Emphasis"/>
          <w:rFonts w:ascii="Times New Roman" w:hAnsi="Times New Roman" w:cs="Times New Roman"/>
          <w:szCs w:val="24"/>
        </w:rPr>
        <w:t xml:space="preserve">Development and validation of the FACES-IV-SF: A brief family functioning measure for use in primary </w:t>
      </w:r>
      <w:r w:rsidRPr="004210E7">
        <w:rPr>
          <w:rStyle w:val="Emphasis"/>
          <w:rFonts w:ascii="Times New Roman" w:hAnsi="Times New Roman" w:cs="Times New Roman"/>
          <w:szCs w:val="24"/>
        </w:rPr>
        <w:lastRenderedPageBreak/>
        <w:t xml:space="preserve">care. </w:t>
      </w:r>
      <w:r w:rsidRPr="004210E7">
        <w:rPr>
          <w:rFonts w:ascii="Times New Roman" w:hAnsi="Times New Roman" w:cs="Times New Roman"/>
          <w:szCs w:val="24"/>
        </w:rPr>
        <w:t>Oral presentation at the annual conference of the North American Primary Care Research Group.</w:t>
      </w:r>
    </w:p>
    <w:p w14:paraId="338206D0" w14:textId="77777777" w:rsidR="004D3A51" w:rsidRPr="004210E7" w:rsidRDefault="004D3A51" w:rsidP="004D3A51">
      <w:pPr>
        <w:pStyle w:val="content1"/>
        <w:ind w:firstLine="0"/>
        <w:rPr>
          <w:rFonts w:ascii="Times New Roman" w:hAnsi="Times New Roman" w:cs="Times New Roman"/>
          <w:sz w:val="22"/>
        </w:rPr>
      </w:pPr>
    </w:p>
    <w:p w14:paraId="1E4C16C8" w14:textId="77777777" w:rsidR="004D3A51" w:rsidRPr="004210E7" w:rsidRDefault="004D3A51" w:rsidP="00162B1C">
      <w:pPr>
        <w:pStyle w:val="content1"/>
        <w:numPr>
          <w:ilvl w:val="0"/>
          <w:numId w:val="9"/>
        </w:numPr>
        <w:ind w:left="1080" w:hanging="720"/>
        <w:rPr>
          <w:rFonts w:ascii="Times New Roman" w:hAnsi="Times New Roman" w:cs="Times New Roman"/>
        </w:rPr>
      </w:pPr>
      <w:r w:rsidRPr="004210E7">
        <w:rPr>
          <w:rFonts w:ascii="Times New Roman" w:hAnsi="Times New Roman" w:cs="Times New Roman"/>
          <w:sz w:val="22"/>
          <w:szCs w:val="24"/>
        </w:rPr>
        <w:t xml:space="preserve">Woods, S.B., </w:t>
      </w:r>
      <w:r w:rsidRPr="004210E7">
        <w:rPr>
          <w:rFonts w:ascii="Times New Roman" w:hAnsi="Times New Roman" w:cs="Times New Roman"/>
          <w:b/>
          <w:sz w:val="22"/>
          <w:szCs w:val="24"/>
        </w:rPr>
        <w:t>Priest, J.B.</w:t>
      </w:r>
      <w:r w:rsidRPr="004210E7">
        <w:rPr>
          <w:rFonts w:ascii="Times New Roman" w:hAnsi="Times New Roman" w:cs="Times New Roman"/>
          <w:sz w:val="22"/>
          <w:szCs w:val="24"/>
        </w:rPr>
        <w:t xml:space="preserve">, &amp; Roberson, P.N.E. (2019, November). </w:t>
      </w:r>
      <w:r w:rsidRPr="004210E7">
        <w:rPr>
          <w:rStyle w:val="Emphasis"/>
          <w:rFonts w:ascii="Times New Roman" w:hAnsi="Times New Roman" w:cs="Times New Roman"/>
          <w:sz w:val="22"/>
          <w:szCs w:val="24"/>
        </w:rPr>
        <w:t xml:space="preserve">Family relationships &amp; intimate partnerships: Estimating longitudinal pathways to health across 20 years. </w:t>
      </w:r>
      <w:r w:rsidRPr="004210E7">
        <w:rPr>
          <w:rFonts w:ascii="Times New Roman" w:hAnsi="Times New Roman" w:cs="Times New Roman"/>
          <w:sz w:val="22"/>
          <w:szCs w:val="24"/>
        </w:rPr>
        <w:t>Oral presentation at the annual conference of the North American Primary Care Research Group.</w:t>
      </w:r>
    </w:p>
    <w:p w14:paraId="6812B97D" w14:textId="77777777" w:rsidR="004D3A51" w:rsidRPr="004210E7" w:rsidRDefault="004D3A51" w:rsidP="004D3A51">
      <w:pPr>
        <w:pStyle w:val="ListParagraph"/>
        <w:rPr>
          <w:rFonts w:ascii="Times New Roman" w:hAnsi="Times New Roman" w:cs="Times New Roman"/>
          <w:sz w:val="22"/>
        </w:rPr>
      </w:pPr>
    </w:p>
    <w:p w14:paraId="3162F183"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t xml:space="preserve">Woods, S. B., Roberson, P. N., &amp; </w:t>
      </w:r>
      <w:r w:rsidRPr="004210E7">
        <w:rPr>
          <w:rFonts w:ascii="Times New Roman" w:hAnsi="Times New Roman" w:cs="Times New Roman"/>
          <w:b/>
          <w:sz w:val="22"/>
        </w:rPr>
        <w:t>Priest, J. B.</w:t>
      </w:r>
      <w:r w:rsidRPr="004210E7">
        <w:rPr>
          <w:rFonts w:ascii="Times New Roman" w:hAnsi="Times New Roman" w:cs="Times New Roman"/>
          <w:sz w:val="22"/>
        </w:rPr>
        <w:t>, Family vs. Intimate Partner: Who matters for health? Paper presented at the Annual Conference, American Association for Marriage and Family Therapy, Austin. (2019).</w:t>
      </w:r>
    </w:p>
    <w:p w14:paraId="3BD80728" w14:textId="77777777" w:rsidR="00162B1C" w:rsidRPr="004210E7" w:rsidRDefault="00162B1C" w:rsidP="00162B1C">
      <w:pPr>
        <w:pStyle w:val="content1"/>
        <w:ind w:firstLine="0"/>
        <w:rPr>
          <w:rFonts w:ascii="Times New Roman" w:hAnsi="Times New Roman" w:cs="Times New Roman"/>
          <w:sz w:val="22"/>
        </w:rPr>
      </w:pPr>
    </w:p>
    <w:p w14:paraId="699757D4"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t xml:space="preserve">Woods, S. B., Roberson, P. N., &amp; </w:t>
      </w:r>
      <w:r w:rsidRPr="004210E7">
        <w:rPr>
          <w:rFonts w:ascii="Times New Roman" w:hAnsi="Times New Roman" w:cs="Times New Roman"/>
          <w:b/>
          <w:sz w:val="22"/>
        </w:rPr>
        <w:t>Priest, J. B.</w:t>
      </w:r>
      <w:r w:rsidRPr="004210E7">
        <w:rPr>
          <w:rFonts w:ascii="Times New Roman" w:hAnsi="Times New Roman" w:cs="Times New Roman"/>
          <w:sz w:val="22"/>
        </w:rPr>
        <w:t>, Family and Friend Relationship Predict Marital Transition. Research discussion presented at the Annual Conference, American Association for Marriage and Family Therapy, Austin. (2019).</w:t>
      </w:r>
    </w:p>
    <w:p w14:paraId="6E115919" w14:textId="77777777" w:rsidR="00162B1C" w:rsidRPr="004210E7" w:rsidRDefault="00162B1C" w:rsidP="00162B1C">
      <w:pPr>
        <w:pStyle w:val="content1"/>
        <w:ind w:firstLine="0"/>
        <w:rPr>
          <w:rFonts w:ascii="Times New Roman" w:hAnsi="Times New Roman" w:cs="Times New Roman"/>
          <w:sz w:val="22"/>
        </w:rPr>
      </w:pPr>
    </w:p>
    <w:p w14:paraId="2A94024E"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t xml:space="preserve">Woods, S. B., </w:t>
      </w:r>
      <w:r w:rsidRPr="004210E7">
        <w:rPr>
          <w:rFonts w:ascii="Times New Roman" w:hAnsi="Times New Roman" w:cs="Times New Roman"/>
          <w:b/>
          <w:sz w:val="22"/>
        </w:rPr>
        <w:t>Priest, J. B.</w:t>
      </w:r>
      <w:r w:rsidRPr="004210E7">
        <w:rPr>
          <w:rFonts w:ascii="Times New Roman" w:hAnsi="Times New Roman" w:cs="Times New Roman"/>
          <w:sz w:val="22"/>
        </w:rPr>
        <w:t>, Kuhn, V., &amp; Signs, T. L., Predicting pain etiology &amp; outcomes from close family relationships. Research discussion presented at the Annual Conference, American Association for Marriage and Family Therapy, Louisville, Kentucky. (2018).</w:t>
      </w:r>
    </w:p>
    <w:p w14:paraId="0B29254F" w14:textId="77777777" w:rsidR="00162B1C" w:rsidRPr="004210E7" w:rsidRDefault="00162B1C" w:rsidP="00162B1C">
      <w:pPr>
        <w:pStyle w:val="content1"/>
        <w:ind w:firstLine="0"/>
        <w:rPr>
          <w:rFonts w:ascii="Times New Roman" w:hAnsi="Times New Roman" w:cs="Times New Roman"/>
          <w:sz w:val="22"/>
        </w:rPr>
      </w:pPr>
    </w:p>
    <w:p w14:paraId="4488F94D"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t xml:space="preserve">Roberson, P. N. E., </w:t>
      </w:r>
      <w:r w:rsidRPr="004210E7">
        <w:rPr>
          <w:rFonts w:ascii="Times New Roman" w:hAnsi="Times New Roman" w:cs="Times New Roman"/>
          <w:b/>
          <w:sz w:val="22"/>
        </w:rPr>
        <w:t>Priest, J. B.</w:t>
      </w:r>
      <w:r w:rsidRPr="004210E7">
        <w:rPr>
          <w:rFonts w:ascii="Times New Roman" w:hAnsi="Times New Roman" w:cs="Times New Roman"/>
          <w:sz w:val="22"/>
        </w:rPr>
        <w:t>, Woods, S. B., &amp; Wood, B., The Biobehavioral Family Model: Expansion and Application of a Biopsychosocial Model of Family Health. Symposium, National Council on Family Relations, Orlando United States. (November 2017).</w:t>
      </w:r>
    </w:p>
    <w:p w14:paraId="55D0E240" w14:textId="77777777" w:rsidR="00162B1C" w:rsidRPr="004210E7" w:rsidRDefault="00162B1C" w:rsidP="00162B1C">
      <w:pPr>
        <w:pStyle w:val="content1"/>
        <w:ind w:firstLine="0"/>
        <w:rPr>
          <w:rFonts w:ascii="Times New Roman" w:hAnsi="Times New Roman" w:cs="Times New Roman"/>
          <w:sz w:val="22"/>
        </w:rPr>
      </w:pPr>
    </w:p>
    <w:p w14:paraId="4984A4F0"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t xml:space="preserve">Woods, S. B., &amp; </w:t>
      </w:r>
      <w:r w:rsidRPr="004210E7">
        <w:rPr>
          <w:rFonts w:ascii="Times New Roman" w:hAnsi="Times New Roman" w:cs="Times New Roman"/>
          <w:b/>
          <w:sz w:val="22"/>
        </w:rPr>
        <w:t>Priest, J. B.</w:t>
      </w:r>
      <w:r w:rsidRPr="004210E7">
        <w:rPr>
          <w:rFonts w:ascii="Times New Roman" w:hAnsi="Times New Roman" w:cs="Times New Roman"/>
          <w:sz w:val="22"/>
        </w:rPr>
        <w:t>, Families and Health: A Biopsychosocial Approach to Treatment. Workshop presented at the American Association for Marriage and Family Therapy, Indianapolis, Indiana. (September 2016).</w:t>
      </w:r>
    </w:p>
    <w:p w14:paraId="00B8766A" w14:textId="77777777" w:rsidR="00162B1C" w:rsidRPr="004210E7" w:rsidRDefault="00162B1C" w:rsidP="00162B1C">
      <w:pPr>
        <w:pStyle w:val="content1"/>
        <w:ind w:firstLine="0"/>
        <w:rPr>
          <w:rFonts w:ascii="Times New Roman" w:hAnsi="Times New Roman" w:cs="Times New Roman"/>
          <w:sz w:val="22"/>
        </w:rPr>
      </w:pPr>
    </w:p>
    <w:p w14:paraId="3FA37136"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t xml:space="preserve">Woods, S. B., &amp; </w:t>
      </w:r>
      <w:r w:rsidRPr="004210E7">
        <w:rPr>
          <w:rFonts w:ascii="Times New Roman" w:hAnsi="Times New Roman" w:cs="Times New Roman"/>
          <w:b/>
          <w:sz w:val="22"/>
        </w:rPr>
        <w:t>Priest, J. B.</w:t>
      </w:r>
      <w:r w:rsidRPr="004210E7">
        <w:rPr>
          <w:rFonts w:ascii="Times New Roman" w:hAnsi="Times New Roman" w:cs="Times New Roman"/>
          <w:sz w:val="22"/>
        </w:rPr>
        <w:t>, Families and Health: A Biopsychosocial Approach to Treatment. Paper presented at the International Family Therapy Association, Kona, Hawaii. (March 2016).</w:t>
      </w:r>
    </w:p>
    <w:p w14:paraId="7C3B0100" w14:textId="77777777" w:rsidR="00162B1C" w:rsidRPr="004210E7" w:rsidRDefault="00162B1C" w:rsidP="00162B1C">
      <w:pPr>
        <w:pStyle w:val="content1"/>
        <w:ind w:firstLine="0"/>
        <w:rPr>
          <w:rFonts w:ascii="Times New Roman" w:hAnsi="Times New Roman" w:cs="Times New Roman"/>
          <w:sz w:val="22"/>
        </w:rPr>
      </w:pPr>
    </w:p>
    <w:p w14:paraId="7EA2673D"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t xml:space="preserve">Strachan, T., &amp; </w:t>
      </w:r>
      <w:r w:rsidRPr="004210E7">
        <w:rPr>
          <w:rFonts w:ascii="Times New Roman" w:hAnsi="Times New Roman" w:cs="Times New Roman"/>
          <w:b/>
          <w:sz w:val="22"/>
        </w:rPr>
        <w:t>Priest, J. B.</w:t>
      </w:r>
      <w:r w:rsidRPr="004210E7">
        <w:rPr>
          <w:rFonts w:ascii="Times New Roman" w:hAnsi="Times New Roman" w:cs="Times New Roman"/>
          <w:sz w:val="22"/>
        </w:rPr>
        <w:t>, Family Functioning and Treatment Completion in the African American Population. Poster presented at the American Family Therapy Academy Annual Meeting, Vancouver, Washington. (June 2015).</w:t>
      </w:r>
    </w:p>
    <w:p w14:paraId="375F944F" w14:textId="77777777" w:rsidR="00162B1C" w:rsidRPr="004210E7" w:rsidRDefault="00162B1C" w:rsidP="00162B1C">
      <w:pPr>
        <w:pStyle w:val="content1"/>
        <w:ind w:firstLine="0"/>
        <w:rPr>
          <w:rFonts w:ascii="Times New Roman" w:hAnsi="Times New Roman" w:cs="Times New Roman"/>
          <w:sz w:val="22"/>
        </w:rPr>
      </w:pPr>
    </w:p>
    <w:p w14:paraId="68C96BFF"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t xml:space="preserve">Woods, S. B., &amp; </w:t>
      </w:r>
      <w:r w:rsidRPr="004210E7">
        <w:rPr>
          <w:rFonts w:ascii="Times New Roman" w:hAnsi="Times New Roman" w:cs="Times New Roman"/>
          <w:b/>
          <w:sz w:val="22"/>
        </w:rPr>
        <w:t>Priest, J. B.</w:t>
      </w:r>
      <w:r w:rsidRPr="004210E7">
        <w:rPr>
          <w:rFonts w:ascii="Times New Roman" w:hAnsi="Times New Roman" w:cs="Times New Roman"/>
          <w:sz w:val="22"/>
        </w:rPr>
        <w:t xml:space="preserve">, The Biobehavioral Family Model: Expanding the model's applicability with adults by incorporating social support and allostatic load as additional variables. Poster presented at the </w:t>
      </w:r>
      <w:proofErr w:type="spellStart"/>
      <w:r w:rsidRPr="004210E7">
        <w:rPr>
          <w:rFonts w:ascii="Times New Roman" w:hAnsi="Times New Roman" w:cs="Times New Roman"/>
          <w:sz w:val="22"/>
        </w:rPr>
        <w:t>The</w:t>
      </w:r>
      <w:proofErr w:type="spellEnd"/>
      <w:r w:rsidRPr="004210E7">
        <w:rPr>
          <w:rFonts w:ascii="Times New Roman" w:hAnsi="Times New Roman" w:cs="Times New Roman"/>
          <w:sz w:val="22"/>
        </w:rPr>
        <w:t xml:space="preserve"> American Family Therapy Academy Annual Conference, Vancouver, Washington. (June 2015).</w:t>
      </w:r>
    </w:p>
    <w:p w14:paraId="1240F28D" w14:textId="77777777" w:rsidR="00162B1C" w:rsidRPr="004210E7" w:rsidRDefault="00162B1C" w:rsidP="00162B1C">
      <w:pPr>
        <w:pStyle w:val="content1"/>
        <w:ind w:firstLine="0"/>
        <w:rPr>
          <w:rFonts w:ascii="Times New Roman" w:hAnsi="Times New Roman" w:cs="Times New Roman"/>
          <w:sz w:val="22"/>
        </w:rPr>
      </w:pPr>
    </w:p>
    <w:p w14:paraId="60A5C7B0"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t xml:space="preserve">Maier, C., Fish, J. N., &amp; </w:t>
      </w:r>
      <w:r w:rsidRPr="004210E7">
        <w:rPr>
          <w:rFonts w:ascii="Times New Roman" w:hAnsi="Times New Roman" w:cs="Times New Roman"/>
          <w:b/>
          <w:sz w:val="22"/>
        </w:rPr>
        <w:t>Priest, J. B.</w:t>
      </w:r>
      <w:r w:rsidRPr="004210E7">
        <w:rPr>
          <w:rFonts w:ascii="Times New Roman" w:hAnsi="Times New Roman" w:cs="Times New Roman"/>
          <w:sz w:val="22"/>
        </w:rPr>
        <w:t xml:space="preserve">, Substance abuse treatment response in a Latino sample: The influence of family conflict. Poster presented at the National Council on Family Relationship, </w:t>
      </w:r>
      <w:proofErr w:type="spellStart"/>
      <w:r w:rsidRPr="004210E7">
        <w:rPr>
          <w:rFonts w:ascii="Times New Roman" w:hAnsi="Times New Roman" w:cs="Times New Roman"/>
          <w:sz w:val="22"/>
        </w:rPr>
        <w:t>Balitmore</w:t>
      </w:r>
      <w:proofErr w:type="spellEnd"/>
      <w:r w:rsidRPr="004210E7">
        <w:rPr>
          <w:rFonts w:ascii="Times New Roman" w:hAnsi="Times New Roman" w:cs="Times New Roman"/>
          <w:sz w:val="22"/>
        </w:rPr>
        <w:t>, Maryland. (November 2014).</w:t>
      </w:r>
    </w:p>
    <w:p w14:paraId="52EA9B2E" w14:textId="77777777" w:rsidR="00162B1C" w:rsidRPr="004210E7" w:rsidRDefault="00162B1C" w:rsidP="00162B1C">
      <w:pPr>
        <w:pStyle w:val="content1"/>
        <w:ind w:firstLine="0"/>
        <w:rPr>
          <w:rFonts w:ascii="Times New Roman" w:hAnsi="Times New Roman" w:cs="Times New Roman"/>
          <w:sz w:val="22"/>
        </w:rPr>
      </w:pPr>
    </w:p>
    <w:p w14:paraId="0D50114D"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t xml:space="preserve">Maier, C., &amp; </w:t>
      </w:r>
      <w:r w:rsidRPr="004210E7">
        <w:rPr>
          <w:rFonts w:ascii="Times New Roman" w:hAnsi="Times New Roman" w:cs="Times New Roman"/>
          <w:b/>
          <w:sz w:val="22"/>
        </w:rPr>
        <w:t>Priest, J. B.</w:t>
      </w:r>
      <w:r w:rsidRPr="004210E7">
        <w:rPr>
          <w:rFonts w:ascii="Times New Roman" w:hAnsi="Times New Roman" w:cs="Times New Roman"/>
          <w:sz w:val="22"/>
        </w:rPr>
        <w:t>, Fairness and mental health: Dyadic processes in early marriage. Poster presented at the American Association for Marriage and Family Therapy, Milwaukee, Wisconsin. (October 2014).</w:t>
      </w:r>
    </w:p>
    <w:p w14:paraId="53B4656D" w14:textId="77777777" w:rsidR="00162B1C" w:rsidRPr="004210E7" w:rsidRDefault="00162B1C" w:rsidP="00162B1C">
      <w:pPr>
        <w:pStyle w:val="content1"/>
        <w:ind w:firstLine="0"/>
        <w:rPr>
          <w:rFonts w:ascii="Times New Roman" w:hAnsi="Times New Roman" w:cs="Times New Roman"/>
          <w:sz w:val="22"/>
        </w:rPr>
      </w:pPr>
    </w:p>
    <w:p w14:paraId="4AA3F81D"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lastRenderedPageBreak/>
        <w:t xml:space="preserve">Woods, S. B., </w:t>
      </w:r>
      <w:r w:rsidRPr="004210E7">
        <w:rPr>
          <w:rFonts w:ascii="Times New Roman" w:hAnsi="Times New Roman" w:cs="Times New Roman"/>
          <w:b/>
          <w:sz w:val="22"/>
        </w:rPr>
        <w:t>Priest, J. B.</w:t>
      </w:r>
      <w:r w:rsidRPr="004210E7">
        <w:rPr>
          <w:rFonts w:ascii="Times New Roman" w:hAnsi="Times New Roman" w:cs="Times New Roman"/>
          <w:sz w:val="22"/>
        </w:rPr>
        <w:t>, &amp; Roush, T., Modeling effects of relationships and social support on health. Poster presented at the American Association for Marriage and Family Therapy, Milwaukee, Wisconsin. (October 2014).</w:t>
      </w:r>
    </w:p>
    <w:p w14:paraId="0F72517F" w14:textId="77777777" w:rsidR="00162B1C" w:rsidRPr="004210E7" w:rsidRDefault="00162B1C" w:rsidP="00162B1C">
      <w:pPr>
        <w:pStyle w:val="content1"/>
        <w:ind w:firstLine="0"/>
        <w:rPr>
          <w:rFonts w:ascii="Times New Roman" w:hAnsi="Times New Roman" w:cs="Times New Roman"/>
          <w:sz w:val="22"/>
        </w:rPr>
      </w:pPr>
    </w:p>
    <w:p w14:paraId="2FAD2A43"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t xml:space="preserve">Parker, E., &amp; </w:t>
      </w:r>
      <w:r w:rsidRPr="004210E7">
        <w:rPr>
          <w:rFonts w:ascii="Times New Roman" w:hAnsi="Times New Roman" w:cs="Times New Roman"/>
          <w:b/>
          <w:sz w:val="22"/>
        </w:rPr>
        <w:t>Priest, J. B.</w:t>
      </w:r>
      <w:r w:rsidRPr="004210E7">
        <w:rPr>
          <w:rFonts w:ascii="Times New Roman" w:hAnsi="Times New Roman" w:cs="Times New Roman"/>
          <w:sz w:val="22"/>
        </w:rPr>
        <w:t>, The effects of family of origin violence on conflict and depression. Poster presented at the American Association for Marriage and Family Therapy, Milwaukee, Wisconsin. (October 2014).</w:t>
      </w:r>
    </w:p>
    <w:p w14:paraId="213B1DDD" w14:textId="77777777" w:rsidR="00162B1C" w:rsidRPr="004210E7" w:rsidRDefault="00162B1C" w:rsidP="00162B1C">
      <w:pPr>
        <w:pStyle w:val="content1"/>
        <w:ind w:firstLine="0"/>
        <w:rPr>
          <w:rFonts w:ascii="Times New Roman" w:hAnsi="Times New Roman" w:cs="Times New Roman"/>
          <w:sz w:val="22"/>
        </w:rPr>
      </w:pPr>
    </w:p>
    <w:p w14:paraId="73F572BC"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t xml:space="preserve">Thomas, V. K., </w:t>
      </w:r>
      <w:r w:rsidRPr="004210E7">
        <w:rPr>
          <w:rFonts w:ascii="Times New Roman" w:hAnsi="Times New Roman" w:cs="Times New Roman"/>
          <w:b/>
          <w:sz w:val="22"/>
        </w:rPr>
        <w:t>Priest, J. B.</w:t>
      </w:r>
      <w:r w:rsidRPr="004210E7">
        <w:rPr>
          <w:rFonts w:ascii="Times New Roman" w:hAnsi="Times New Roman" w:cs="Times New Roman"/>
          <w:sz w:val="22"/>
        </w:rPr>
        <w:t>, Parker, E., Maier, C., Krum, T., &amp; Strachan, T., MFTs and transgender assessment: Challenges and opportunities. Workshop presented at the American Association for Marriage and Family Therapy, Milwaukee, Wisconsin. (October 2014).</w:t>
      </w:r>
    </w:p>
    <w:p w14:paraId="2A3F9321" w14:textId="77777777" w:rsidR="00162B1C" w:rsidRPr="004210E7" w:rsidRDefault="00162B1C" w:rsidP="00162B1C">
      <w:pPr>
        <w:pStyle w:val="content1"/>
        <w:ind w:firstLine="0"/>
        <w:rPr>
          <w:rFonts w:ascii="Times New Roman" w:hAnsi="Times New Roman" w:cs="Times New Roman"/>
          <w:sz w:val="22"/>
        </w:rPr>
      </w:pPr>
    </w:p>
    <w:p w14:paraId="63FC2424"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t xml:space="preserve">Smith, C. K., Wood, S. M., </w:t>
      </w:r>
      <w:r w:rsidRPr="004210E7">
        <w:rPr>
          <w:rFonts w:ascii="Times New Roman" w:hAnsi="Times New Roman" w:cs="Times New Roman"/>
          <w:b/>
          <w:sz w:val="22"/>
        </w:rPr>
        <w:t>Priest, J. B.</w:t>
      </w:r>
      <w:r w:rsidRPr="004210E7">
        <w:rPr>
          <w:rFonts w:ascii="Times New Roman" w:hAnsi="Times New Roman" w:cs="Times New Roman"/>
          <w:sz w:val="22"/>
        </w:rPr>
        <w:t>, &amp; Duys, D. K., Integrating measurement training across the curriculum: Demystifying the research process. Panel presented at the National Assessment and Research Conference, Association for Assessment and Research in Counseling, Moline, Illinois. (September 2014).</w:t>
      </w:r>
    </w:p>
    <w:p w14:paraId="5B035A09" w14:textId="77777777" w:rsidR="00162B1C" w:rsidRPr="004210E7" w:rsidRDefault="00162B1C" w:rsidP="00162B1C">
      <w:pPr>
        <w:pStyle w:val="content1"/>
        <w:ind w:firstLine="0"/>
        <w:rPr>
          <w:rFonts w:ascii="Times New Roman" w:hAnsi="Times New Roman" w:cs="Times New Roman"/>
          <w:sz w:val="22"/>
        </w:rPr>
      </w:pPr>
    </w:p>
    <w:p w14:paraId="2AA1E6C2"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t xml:space="preserve">Denton, W. H., </w:t>
      </w:r>
      <w:r w:rsidRPr="004210E7">
        <w:rPr>
          <w:rFonts w:ascii="Times New Roman" w:hAnsi="Times New Roman" w:cs="Times New Roman"/>
          <w:b/>
          <w:sz w:val="22"/>
        </w:rPr>
        <w:t>Priest, J. B.</w:t>
      </w:r>
      <w:r w:rsidRPr="004210E7">
        <w:rPr>
          <w:rFonts w:ascii="Times New Roman" w:hAnsi="Times New Roman" w:cs="Times New Roman"/>
          <w:sz w:val="22"/>
        </w:rPr>
        <w:t>, &amp; Woods, S. B., Addiction Severity Index family composite scale more reliable than the combined family/social composite. Poster presented at the Annual conference of the American Society of Clinical Psychopharmacology, Hollywood, Florida. (June 2014).</w:t>
      </w:r>
    </w:p>
    <w:p w14:paraId="201E7200" w14:textId="77777777" w:rsidR="00162B1C" w:rsidRPr="004210E7" w:rsidRDefault="00162B1C" w:rsidP="00162B1C">
      <w:pPr>
        <w:pStyle w:val="content1"/>
        <w:ind w:firstLine="0"/>
        <w:rPr>
          <w:rFonts w:ascii="Times New Roman" w:hAnsi="Times New Roman" w:cs="Times New Roman"/>
          <w:sz w:val="22"/>
        </w:rPr>
      </w:pPr>
    </w:p>
    <w:p w14:paraId="4B083574"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t xml:space="preserve">Woods, S. B., &amp; </w:t>
      </w:r>
      <w:r w:rsidRPr="004210E7">
        <w:rPr>
          <w:rFonts w:ascii="Times New Roman" w:hAnsi="Times New Roman" w:cs="Times New Roman"/>
          <w:b/>
          <w:sz w:val="22"/>
        </w:rPr>
        <w:t>Priest, J. B.</w:t>
      </w:r>
      <w:r w:rsidRPr="004210E7">
        <w:rPr>
          <w:rFonts w:ascii="Times New Roman" w:hAnsi="Times New Roman" w:cs="Times New Roman"/>
          <w:sz w:val="22"/>
        </w:rPr>
        <w:t>, Close relationships and health: A biopsychosocial model of associations for Latinos. Poster presented at the Annual Conference of the National Council on Family Relations, National Council on Family Relations, San Antonio, Texas. (November 2013).</w:t>
      </w:r>
    </w:p>
    <w:p w14:paraId="14F7799C" w14:textId="77777777" w:rsidR="00162B1C" w:rsidRPr="004210E7" w:rsidRDefault="00162B1C" w:rsidP="00162B1C">
      <w:pPr>
        <w:pStyle w:val="content1"/>
        <w:ind w:firstLine="0"/>
        <w:rPr>
          <w:rFonts w:ascii="Times New Roman" w:hAnsi="Times New Roman" w:cs="Times New Roman"/>
          <w:sz w:val="22"/>
        </w:rPr>
      </w:pPr>
    </w:p>
    <w:p w14:paraId="750120AC"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t xml:space="preserve">Woods, S. B., &amp; </w:t>
      </w:r>
      <w:r w:rsidRPr="004210E7">
        <w:rPr>
          <w:rFonts w:ascii="Times New Roman" w:hAnsi="Times New Roman" w:cs="Times New Roman"/>
          <w:b/>
          <w:sz w:val="22"/>
        </w:rPr>
        <w:t>Priest, J. B.</w:t>
      </w:r>
      <w:r w:rsidRPr="004210E7">
        <w:rPr>
          <w:rFonts w:ascii="Times New Roman" w:hAnsi="Times New Roman" w:cs="Times New Roman"/>
          <w:sz w:val="22"/>
        </w:rPr>
        <w:t>, Understanding the effects of family relationships on mental and physical health: Applying the biobehavioral family model to an adult primary care sample. Poster presented at the Annual Conference of the Collaborative Family Health Care Association, Collaborative Family Health Care Association, Austin, Texas. (October 2012).</w:t>
      </w:r>
    </w:p>
    <w:p w14:paraId="474F5FDE" w14:textId="77777777" w:rsidR="00162B1C" w:rsidRPr="004210E7" w:rsidRDefault="00162B1C" w:rsidP="00162B1C">
      <w:pPr>
        <w:pStyle w:val="content1"/>
        <w:ind w:firstLine="0"/>
        <w:rPr>
          <w:rFonts w:ascii="Times New Roman" w:hAnsi="Times New Roman" w:cs="Times New Roman"/>
          <w:sz w:val="22"/>
        </w:rPr>
      </w:pPr>
    </w:p>
    <w:p w14:paraId="4B1DAB61"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t xml:space="preserve">Woods, S. B., </w:t>
      </w:r>
      <w:r w:rsidRPr="004210E7">
        <w:rPr>
          <w:rFonts w:ascii="Times New Roman" w:hAnsi="Times New Roman" w:cs="Times New Roman"/>
          <w:b/>
          <w:sz w:val="22"/>
        </w:rPr>
        <w:t>Priest, J. B.</w:t>
      </w:r>
      <w:r w:rsidRPr="004210E7">
        <w:rPr>
          <w:rFonts w:ascii="Times New Roman" w:hAnsi="Times New Roman" w:cs="Times New Roman"/>
          <w:sz w:val="22"/>
        </w:rPr>
        <w:t>, Fish, J. N., &amp; Denton, W. H., Prevalence of relational discord in urban primary care. Poster presented at the Annual Conference of the American Association for Marriage and Family Therapy, American Association for Marriage and Family Therapy, Charlotte, North Carolina. (September 2012).</w:t>
      </w:r>
    </w:p>
    <w:p w14:paraId="4C447903" w14:textId="77777777" w:rsidR="00162B1C" w:rsidRPr="004210E7" w:rsidRDefault="00162B1C" w:rsidP="00162B1C">
      <w:pPr>
        <w:pStyle w:val="content1"/>
        <w:ind w:firstLine="0"/>
        <w:rPr>
          <w:rFonts w:ascii="Times New Roman" w:hAnsi="Times New Roman" w:cs="Times New Roman"/>
          <w:sz w:val="22"/>
        </w:rPr>
      </w:pPr>
    </w:p>
    <w:p w14:paraId="79E33A95"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b/>
          <w:sz w:val="22"/>
        </w:rPr>
        <w:t>Priest, J. B.</w:t>
      </w:r>
      <w:r w:rsidRPr="004210E7">
        <w:rPr>
          <w:rFonts w:ascii="Times New Roman" w:hAnsi="Times New Roman" w:cs="Times New Roman"/>
          <w:sz w:val="22"/>
        </w:rPr>
        <w:t>, Anxiety disorders and the quality of relationships with friends, relatives, and romantic partners. Paper presented at the Annual Meeting of the International Association for Relationship Research, The International Association for Relationship Research, Chicago, Illinois. (July 2012).</w:t>
      </w:r>
    </w:p>
    <w:p w14:paraId="1D4B65CF" w14:textId="77777777" w:rsidR="00162B1C" w:rsidRPr="004210E7" w:rsidRDefault="00162B1C" w:rsidP="00162B1C">
      <w:pPr>
        <w:pStyle w:val="content1"/>
        <w:ind w:firstLine="0"/>
        <w:rPr>
          <w:rFonts w:ascii="Times New Roman" w:hAnsi="Times New Roman" w:cs="Times New Roman"/>
          <w:sz w:val="22"/>
        </w:rPr>
      </w:pPr>
    </w:p>
    <w:p w14:paraId="708D7D74"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t xml:space="preserve">Woods, S. B., &amp; </w:t>
      </w:r>
      <w:r w:rsidRPr="004210E7">
        <w:rPr>
          <w:rFonts w:ascii="Times New Roman" w:hAnsi="Times New Roman" w:cs="Times New Roman"/>
          <w:b/>
          <w:sz w:val="22"/>
        </w:rPr>
        <w:t>Priest, J. B.</w:t>
      </w:r>
      <w:r w:rsidRPr="004210E7">
        <w:rPr>
          <w:rFonts w:ascii="Times New Roman" w:hAnsi="Times New Roman" w:cs="Times New Roman"/>
          <w:sz w:val="22"/>
        </w:rPr>
        <w:t>, Predicting improvements in depression across therapies using romantic relationship factors. Paper presented at the Annual Meeting of the International Family Therapy Association, The International Family Therapy Association, Vancouver Canada. (March 2012).</w:t>
      </w:r>
    </w:p>
    <w:p w14:paraId="7F12C160" w14:textId="77777777" w:rsidR="00162B1C" w:rsidRPr="004210E7" w:rsidRDefault="00162B1C" w:rsidP="00162B1C">
      <w:pPr>
        <w:pStyle w:val="content1"/>
        <w:ind w:firstLine="0"/>
        <w:rPr>
          <w:rFonts w:ascii="Times New Roman" w:hAnsi="Times New Roman" w:cs="Times New Roman"/>
          <w:sz w:val="22"/>
        </w:rPr>
      </w:pPr>
    </w:p>
    <w:p w14:paraId="0D9171FF"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b/>
          <w:sz w:val="22"/>
        </w:rPr>
        <w:t>Priest, J. B.</w:t>
      </w:r>
      <w:r w:rsidRPr="004210E7">
        <w:rPr>
          <w:rFonts w:ascii="Times New Roman" w:hAnsi="Times New Roman" w:cs="Times New Roman"/>
          <w:sz w:val="22"/>
        </w:rPr>
        <w:t>, &amp; Denton, W. H., Anxiety disorders and Latinos: The role of family cohesion and family discord. Paper presented at the Annual Meeting of the National Council on Family Relations, The National Council on Family Relations, Orlando, Florida. (November 2011).</w:t>
      </w:r>
    </w:p>
    <w:p w14:paraId="1FCEE954" w14:textId="77777777" w:rsidR="00162B1C" w:rsidRPr="004210E7" w:rsidRDefault="00162B1C" w:rsidP="00162B1C">
      <w:pPr>
        <w:pStyle w:val="content1"/>
        <w:ind w:firstLine="0"/>
        <w:rPr>
          <w:rFonts w:ascii="Times New Roman" w:hAnsi="Times New Roman" w:cs="Times New Roman"/>
          <w:sz w:val="22"/>
        </w:rPr>
      </w:pPr>
    </w:p>
    <w:p w14:paraId="5FD9FD00"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lastRenderedPageBreak/>
        <w:t xml:space="preserve">Woods, S. B., </w:t>
      </w:r>
      <w:r w:rsidRPr="004210E7">
        <w:rPr>
          <w:rFonts w:ascii="Times New Roman" w:hAnsi="Times New Roman" w:cs="Times New Roman"/>
          <w:b/>
          <w:sz w:val="22"/>
        </w:rPr>
        <w:t>Priest, J. B.</w:t>
      </w:r>
      <w:r w:rsidRPr="004210E7">
        <w:rPr>
          <w:rFonts w:ascii="Times New Roman" w:hAnsi="Times New Roman" w:cs="Times New Roman"/>
          <w:sz w:val="22"/>
        </w:rPr>
        <w:t>, &amp; Denton, W. H., Psychometric qualities of the oral administration of the Quality of Marriage Index. Poster presented at the Annual Meeting of the American Association for Marriage and Family Therapy, The American Association for Marriage and Family Therapy, Dallas, Texas. (October 2011).</w:t>
      </w:r>
    </w:p>
    <w:p w14:paraId="48CBDFC3" w14:textId="77777777" w:rsidR="00162B1C" w:rsidRPr="004210E7" w:rsidRDefault="00162B1C" w:rsidP="00162B1C">
      <w:pPr>
        <w:pStyle w:val="content1"/>
        <w:ind w:firstLine="0"/>
        <w:rPr>
          <w:rFonts w:ascii="Times New Roman" w:hAnsi="Times New Roman" w:cs="Times New Roman"/>
          <w:sz w:val="22"/>
        </w:rPr>
      </w:pPr>
    </w:p>
    <w:p w14:paraId="505411DB"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b/>
          <w:sz w:val="22"/>
        </w:rPr>
        <w:t>Priest, J. B.</w:t>
      </w:r>
      <w:r w:rsidRPr="004210E7">
        <w:rPr>
          <w:rFonts w:ascii="Times New Roman" w:hAnsi="Times New Roman" w:cs="Times New Roman"/>
          <w:sz w:val="22"/>
        </w:rPr>
        <w:t xml:space="preserve">, Cobb, R. A., &amp; Walsh, C. E., Gender roles in couple therapy: Evaluating the CAGRIC model. Poster presented at the Annual Meeting of the International Family Therapy </w:t>
      </w:r>
      <w:proofErr w:type="spellStart"/>
      <w:r w:rsidRPr="004210E7">
        <w:rPr>
          <w:rFonts w:ascii="Times New Roman" w:hAnsi="Times New Roman" w:cs="Times New Roman"/>
          <w:sz w:val="22"/>
        </w:rPr>
        <w:t>Assiciation</w:t>
      </w:r>
      <w:proofErr w:type="spellEnd"/>
      <w:r w:rsidRPr="004210E7">
        <w:rPr>
          <w:rFonts w:ascii="Times New Roman" w:hAnsi="Times New Roman" w:cs="Times New Roman"/>
          <w:sz w:val="22"/>
        </w:rPr>
        <w:t xml:space="preserve">, The International Family Therapy Association, </w:t>
      </w:r>
      <w:proofErr w:type="spellStart"/>
      <w:r w:rsidRPr="004210E7">
        <w:rPr>
          <w:rFonts w:ascii="Times New Roman" w:hAnsi="Times New Roman" w:cs="Times New Roman"/>
          <w:sz w:val="22"/>
        </w:rPr>
        <w:t>Noordwijkerhout</w:t>
      </w:r>
      <w:proofErr w:type="spellEnd"/>
      <w:r w:rsidRPr="004210E7">
        <w:rPr>
          <w:rFonts w:ascii="Times New Roman" w:hAnsi="Times New Roman" w:cs="Times New Roman"/>
          <w:sz w:val="22"/>
        </w:rPr>
        <w:t xml:space="preserve"> Netherlands. (March 2011).</w:t>
      </w:r>
    </w:p>
    <w:p w14:paraId="443DEC7A" w14:textId="77777777" w:rsidR="00162B1C" w:rsidRPr="004210E7" w:rsidRDefault="00162B1C" w:rsidP="00162B1C">
      <w:pPr>
        <w:pStyle w:val="content1"/>
        <w:ind w:firstLine="0"/>
        <w:rPr>
          <w:rFonts w:ascii="Times New Roman" w:hAnsi="Times New Roman" w:cs="Times New Roman"/>
          <w:sz w:val="22"/>
        </w:rPr>
      </w:pPr>
    </w:p>
    <w:p w14:paraId="16A5F012" w14:textId="77777777" w:rsidR="00162B1C" w:rsidRPr="004210E7" w:rsidRDefault="00162B1C" w:rsidP="00162B1C">
      <w:pPr>
        <w:pStyle w:val="content1"/>
        <w:numPr>
          <w:ilvl w:val="0"/>
          <w:numId w:val="9"/>
        </w:numPr>
        <w:ind w:left="1080" w:hanging="720"/>
        <w:rPr>
          <w:rFonts w:ascii="Times New Roman" w:hAnsi="Times New Roman" w:cs="Times New Roman"/>
          <w:sz w:val="22"/>
        </w:rPr>
      </w:pPr>
      <w:proofErr w:type="spellStart"/>
      <w:r w:rsidRPr="004210E7">
        <w:rPr>
          <w:rFonts w:ascii="Times New Roman" w:hAnsi="Times New Roman" w:cs="Times New Roman"/>
          <w:sz w:val="22"/>
        </w:rPr>
        <w:t>Pavkov</w:t>
      </w:r>
      <w:proofErr w:type="spellEnd"/>
      <w:r w:rsidRPr="004210E7">
        <w:rPr>
          <w:rFonts w:ascii="Times New Roman" w:hAnsi="Times New Roman" w:cs="Times New Roman"/>
          <w:sz w:val="22"/>
        </w:rPr>
        <w:t xml:space="preserve">, T. W., &amp; </w:t>
      </w:r>
      <w:r w:rsidRPr="004210E7">
        <w:rPr>
          <w:rFonts w:ascii="Times New Roman" w:hAnsi="Times New Roman" w:cs="Times New Roman"/>
          <w:b/>
          <w:sz w:val="22"/>
        </w:rPr>
        <w:t>Priest, J. B.</w:t>
      </w:r>
      <w:r w:rsidRPr="004210E7">
        <w:rPr>
          <w:rFonts w:ascii="Times New Roman" w:hAnsi="Times New Roman" w:cs="Times New Roman"/>
          <w:sz w:val="22"/>
        </w:rPr>
        <w:t>, Use of cognitive question testing methodologies in participant action research: Implementing the Three-Step Test-Interview method in Indian Country. Poster presented at the Children's Mental Health Research and Policy Conference, Department of Child and Family Studies, The University of South Florida, Tampa, Florida. (February 2011).</w:t>
      </w:r>
    </w:p>
    <w:p w14:paraId="76F79DA8" w14:textId="77777777" w:rsidR="00162B1C" w:rsidRPr="004210E7" w:rsidRDefault="00162B1C" w:rsidP="00162B1C">
      <w:pPr>
        <w:pStyle w:val="content1"/>
        <w:ind w:firstLine="0"/>
        <w:rPr>
          <w:rFonts w:ascii="Times New Roman" w:hAnsi="Times New Roman" w:cs="Times New Roman"/>
          <w:sz w:val="22"/>
        </w:rPr>
      </w:pPr>
    </w:p>
    <w:p w14:paraId="14681BF0"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b/>
          <w:sz w:val="22"/>
        </w:rPr>
        <w:t>Priest, J. B.</w:t>
      </w:r>
      <w:r w:rsidRPr="004210E7">
        <w:rPr>
          <w:rFonts w:ascii="Times New Roman" w:hAnsi="Times New Roman" w:cs="Times New Roman"/>
          <w:sz w:val="22"/>
        </w:rPr>
        <w:t xml:space="preserve">, &amp; </w:t>
      </w:r>
      <w:proofErr w:type="spellStart"/>
      <w:r w:rsidRPr="004210E7">
        <w:rPr>
          <w:rFonts w:ascii="Times New Roman" w:hAnsi="Times New Roman" w:cs="Times New Roman"/>
          <w:sz w:val="22"/>
        </w:rPr>
        <w:t>Wickel</w:t>
      </w:r>
      <w:proofErr w:type="spellEnd"/>
      <w:r w:rsidRPr="004210E7">
        <w:rPr>
          <w:rFonts w:ascii="Times New Roman" w:hAnsi="Times New Roman" w:cs="Times New Roman"/>
          <w:sz w:val="22"/>
        </w:rPr>
        <w:t xml:space="preserve">, K., Religious therapists and clients in same-sex relationships: Lessons from the court case of </w:t>
      </w:r>
      <w:proofErr w:type="spellStart"/>
      <w:r w:rsidRPr="004210E7">
        <w:rPr>
          <w:rFonts w:ascii="Times New Roman" w:hAnsi="Times New Roman" w:cs="Times New Roman"/>
          <w:sz w:val="22"/>
        </w:rPr>
        <w:t>Bruff</w:t>
      </w:r>
      <w:proofErr w:type="spellEnd"/>
      <w:r w:rsidRPr="004210E7">
        <w:rPr>
          <w:rFonts w:ascii="Times New Roman" w:hAnsi="Times New Roman" w:cs="Times New Roman"/>
          <w:sz w:val="22"/>
        </w:rPr>
        <w:t xml:space="preserve"> v. North Mississippi Health Services, Inc. Poster presented at the Annual Meeting of the National Council on Family Relations, The National Council on Family Relations, Minneapolis, Minnesota. (November 2010).</w:t>
      </w:r>
    </w:p>
    <w:p w14:paraId="79047ADC" w14:textId="77777777" w:rsidR="00162B1C" w:rsidRPr="004210E7" w:rsidRDefault="00162B1C" w:rsidP="00162B1C">
      <w:pPr>
        <w:pStyle w:val="content1"/>
        <w:ind w:firstLine="0"/>
        <w:rPr>
          <w:rFonts w:ascii="Times New Roman" w:hAnsi="Times New Roman" w:cs="Times New Roman"/>
          <w:sz w:val="22"/>
        </w:rPr>
      </w:pPr>
    </w:p>
    <w:p w14:paraId="3BEA3E5C"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t xml:space="preserve">Fish, J. N., &amp; </w:t>
      </w:r>
      <w:r w:rsidRPr="004210E7">
        <w:rPr>
          <w:rFonts w:ascii="Times New Roman" w:hAnsi="Times New Roman" w:cs="Times New Roman"/>
          <w:b/>
          <w:sz w:val="22"/>
        </w:rPr>
        <w:t>Priest, J. B.</w:t>
      </w:r>
      <w:r w:rsidRPr="004210E7">
        <w:rPr>
          <w:rFonts w:ascii="Times New Roman" w:hAnsi="Times New Roman" w:cs="Times New Roman"/>
          <w:sz w:val="22"/>
        </w:rPr>
        <w:t>, Identity structures: Holons, boundaries, hierarchy and the formation of the collaborative identity. Poster presented at the World International Family Therapy Congress, The International Family Therapy Association, Buenos Ares Argentina. (March 2010).</w:t>
      </w:r>
    </w:p>
    <w:p w14:paraId="246733C1" w14:textId="77777777" w:rsidR="00162B1C" w:rsidRPr="004210E7" w:rsidRDefault="00162B1C" w:rsidP="00162B1C">
      <w:pPr>
        <w:pStyle w:val="content1"/>
        <w:ind w:firstLine="0"/>
        <w:rPr>
          <w:rFonts w:ascii="Times New Roman" w:hAnsi="Times New Roman" w:cs="Times New Roman"/>
          <w:sz w:val="22"/>
        </w:rPr>
      </w:pPr>
    </w:p>
    <w:p w14:paraId="26392EE8"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b/>
          <w:sz w:val="22"/>
        </w:rPr>
        <w:t>Priest, J. B.</w:t>
      </w:r>
      <w:r w:rsidRPr="004210E7">
        <w:rPr>
          <w:rFonts w:ascii="Times New Roman" w:hAnsi="Times New Roman" w:cs="Times New Roman"/>
          <w:sz w:val="22"/>
        </w:rPr>
        <w:t>, Cobb, R. A., &amp; Walsh, C., The influence of gender role identification on intrapersonal and interpersonal sexual satisfaction. Poster presented at the Annual Meeting of the National Council on Family Relations, The National Council on Family Relations, San Francisco, California. (November 2009).</w:t>
      </w:r>
    </w:p>
    <w:p w14:paraId="7AC9522B" w14:textId="77777777" w:rsidR="00162B1C" w:rsidRPr="004210E7" w:rsidRDefault="00162B1C" w:rsidP="00162B1C">
      <w:pPr>
        <w:pStyle w:val="content1"/>
        <w:ind w:firstLine="0"/>
        <w:rPr>
          <w:rFonts w:ascii="Times New Roman" w:hAnsi="Times New Roman" w:cs="Times New Roman"/>
          <w:sz w:val="22"/>
        </w:rPr>
      </w:pPr>
    </w:p>
    <w:p w14:paraId="18623E4C"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t xml:space="preserve">Cobb, R. A., McNally, C., </w:t>
      </w:r>
      <w:r w:rsidRPr="004210E7">
        <w:rPr>
          <w:rFonts w:ascii="Times New Roman" w:hAnsi="Times New Roman" w:cs="Times New Roman"/>
          <w:b/>
          <w:sz w:val="22"/>
        </w:rPr>
        <w:t>Priest, J. B.</w:t>
      </w:r>
      <w:r w:rsidRPr="004210E7">
        <w:rPr>
          <w:rFonts w:ascii="Times New Roman" w:hAnsi="Times New Roman" w:cs="Times New Roman"/>
          <w:sz w:val="22"/>
        </w:rPr>
        <w:t>, &amp; Wetchler, J. L., The Cognitive-Active Gender Role Identification Continuum. Poster presented at the Annual Meeting of The American Association for Marriage and Family Therapy, The American Association for Marriage and Family Therapy, Memphis, Tennessee. (October 2008).</w:t>
      </w:r>
    </w:p>
    <w:p w14:paraId="0BFCBB0F" w14:textId="77777777" w:rsidR="00162B1C" w:rsidRPr="004210E7" w:rsidRDefault="00162B1C" w:rsidP="00162B1C">
      <w:pPr>
        <w:pStyle w:val="content1"/>
        <w:ind w:firstLine="0"/>
        <w:rPr>
          <w:rFonts w:ascii="Times New Roman" w:hAnsi="Times New Roman" w:cs="Times New Roman"/>
          <w:sz w:val="22"/>
        </w:rPr>
      </w:pPr>
    </w:p>
    <w:p w14:paraId="79A0F2EE" w14:textId="77777777" w:rsidR="00162B1C" w:rsidRPr="004210E7" w:rsidRDefault="00162B1C" w:rsidP="00162B1C">
      <w:pPr>
        <w:pStyle w:val="content1"/>
        <w:numPr>
          <w:ilvl w:val="0"/>
          <w:numId w:val="9"/>
        </w:numPr>
        <w:ind w:left="1080" w:hanging="720"/>
        <w:rPr>
          <w:rFonts w:ascii="Times New Roman" w:hAnsi="Times New Roman" w:cs="Times New Roman"/>
          <w:sz w:val="22"/>
        </w:rPr>
      </w:pPr>
      <w:r w:rsidRPr="004210E7">
        <w:rPr>
          <w:rFonts w:ascii="Times New Roman" w:hAnsi="Times New Roman" w:cs="Times New Roman"/>
          <w:sz w:val="22"/>
        </w:rPr>
        <w:t xml:space="preserve">Burnett, M., Thompson, R., </w:t>
      </w:r>
      <w:r w:rsidRPr="004210E7">
        <w:rPr>
          <w:rFonts w:ascii="Times New Roman" w:hAnsi="Times New Roman" w:cs="Times New Roman"/>
          <w:b/>
          <w:sz w:val="22"/>
        </w:rPr>
        <w:t>Priest, J. B.</w:t>
      </w:r>
      <w:r w:rsidRPr="004210E7">
        <w:rPr>
          <w:rFonts w:ascii="Times New Roman" w:hAnsi="Times New Roman" w:cs="Times New Roman"/>
          <w:sz w:val="22"/>
        </w:rPr>
        <w:t>, &amp; Vogel, A., Relationship dissolution and romance and mate selection myths. Poster presented at the Annual Meeting of the National Council on Family Relations, The National Council on Family Relations, Minneapolis, Minnesota. (November 2006).</w:t>
      </w:r>
    </w:p>
    <w:p w14:paraId="2E94956A" w14:textId="77777777" w:rsidR="00162B1C" w:rsidRPr="004210E7" w:rsidRDefault="00162B1C" w:rsidP="00162B1C">
      <w:pPr>
        <w:pStyle w:val="section2"/>
        <w:spacing w:before="80" w:after="80"/>
        <w:rPr>
          <w:rFonts w:ascii="Times New Roman" w:hAnsi="Times New Roman" w:cs="Times New Roman"/>
          <w:sz w:val="28"/>
        </w:rPr>
      </w:pPr>
    </w:p>
    <w:p w14:paraId="1AB65A3E" w14:textId="2E39F56B" w:rsidR="00162B1C" w:rsidRPr="004210E7" w:rsidRDefault="00162B1C" w:rsidP="00162B1C">
      <w:pPr>
        <w:pStyle w:val="section1"/>
        <w:rPr>
          <w:rFonts w:ascii="Times New Roman" w:hAnsi="Times New Roman" w:cs="Times New Roman"/>
          <w:sz w:val="28"/>
        </w:rPr>
      </w:pPr>
    </w:p>
    <w:p w14:paraId="0088E79C" w14:textId="1F2A0811" w:rsidR="00ED23C7" w:rsidRPr="004210E7" w:rsidRDefault="00ED23C7" w:rsidP="00162B1C">
      <w:pPr>
        <w:pStyle w:val="section1"/>
        <w:rPr>
          <w:rFonts w:ascii="Times New Roman" w:hAnsi="Times New Roman" w:cs="Times New Roman"/>
          <w:sz w:val="28"/>
        </w:rPr>
      </w:pPr>
    </w:p>
    <w:p w14:paraId="2A843717" w14:textId="2D423434" w:rsidR="00ED23C7" w:rsidRPr="004210E7" w:rsidRDefault="00ED23C7" w:rsidP="00162B1C">
      <w:pPr>
        <w:pStyle w:val="section1"/>
        <w:rPr>
          <w:rFonts w:ascii="Times New Roman" w:hAnsi="Times New Roman" w:cs="Times New Roman"/>
          <w:sz w:val="28"/>
        </w:rPr>
      </w:pPr>
    </w:p>
    <w:p w14:paraId="5FD96B9E" w14:textId="330281DA" w:rsidR="00ED23C7" w:rsidRPr="004210E7" w:rsidRDefault="00ED23C7" w:rsidP="00162B1C">
      <w:pPr>
        <w:pStyle w:val="section1"/>
        <w:rPr>
          <w:rFonts w:ascii="Times New Roman" w:hAnsi="Times New Roman" w:cs="Times New Roman"/>
          <w:sz w:val="28"/>
        </w:rPr>
      </w:pPr>
    </w:p>
    <w:p w14:paraId="023C4424" w14:textId="5D0ED88A" w:rsidR="00ED23C7" w:rsidRPr="004210E7" w:rsidRDefault="00ED23C7" w:rsidP="00162B1C">
      <w:pPr>
        <w:pStyle w:val="section1"/>
        <w:rPr>
          <w:rFonts w:ascii="Times New Roman" w:hAnsi="Times New Roman" w:cs="Times New Roman"/>
          <w:sz w:val="28"/>
        </w:rPr>
      </w:pPr>
    </w:p>
    <w:p w14:paraId="1D962092" w14:textId="236C43E1" w:rsidR="00ED23C7" w:rsidRPr="004210E7" w:rsidRDefault="00ED23C7" w:rsidP="00162B1C">
      <w:pPr>
        <w:pStyle w:val="section1"/>
        <w:rPr>
          <w:rFonts w:ascii="Times New Roman" w:hAnsi="Times New Roman" w:cs="Times New Roman"/>
          <w:sz w:val="28"/>
        </w:rPr>
      </w:pPr>
    </w:p>
    <w:p w14:paraId="0B74C31E" w14:textId="77777777" w:rsidR="00ED23C7" w:rsidRPr="004210E7" w:rsidRDefault="00ED23C7" w:rsidP="00162B1C">
      <w:pPr>
        <w:pStyle w:val="section1"/>
        <w:rPr>
          <w:rFonts w:ascii="Times New Roman" w:hAnsi="Times New Roman" w:cs="Times New Roman"/>
          <w:sz w:val="28"/>
        </w:rPr>
      </w:pPr>
    </w:p>
    <w:p w14:paraId="79F382BA" w14:textId="77777777" w:rsidR="005D4AD2" w:rsidRPr="005D4AD2" w:rsidRDefault="005D4AD2" w:rsidP="005D4AD2">
      <w:pPr>
        <w:ind w:left="360" w:hanging="360"/>
        <w:jc w:val="center"/>
        <w:rPr>
          <w:rFonts w:ascii="Times New Roman" w:eastAsia="Times New Roman" w:hAnsi="Times New Roman" w:cs="Times New Roman"/>
          <w:b/>
          <w:bCs/>
          <w:caps/>
          <w:sz w:val="24"/>
          <w:szCs w:val="24"/>
        </w:rPr>
      </w:pPr>
      <w:r w:rsidRPr="005D4AD2">
        <w:rPr>
          <w:rFonts w:ascii="Times New Roman" w:eastAsia="Times New Roman" w:hAnsi="Times New Roman" w:cs="Times New Roman"/>
          <w:b/>
          <w:bCs/>
          <w:caps/>
          <w:sz w:val="24"/>
          <w:szCs w:val="24"/>
        </w:rPr>
        <w:lastRenderedPageBreak/>
        <w:t>Teaching</w:t>
      </w:r>
    </w:p>
    <w:p w14:paraId="0DEB09E4" w14:textId="77777777" w:rsidR="005D4AD2" w:rsidRPr="005D4AD2" w:rsidRDefault="005D4AD2" w:rsidP="005D4AD2">
      <w:pPr>
        <w:ind w:left="1080" w:hanging="360"/>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18"/>
        <w:gridCol w:w="3690"/>
        <w:gridCol w:w="2988"/>
        <w:gridCol w:w="2880"/>
      </w:tblGrid>
      <w:tr w:rsidR="004210E7" w:rsidRPr="004210E7" w14:paraId="1BE02663" w14:textId="77777777" w:rsidTr="00EF3312">
        <w:tblPrEx>
          <w:tblCellMar>
            <w:top w:w="0" w:type="dxa"/>
            <w:bottom w:w="0" w:type="dxa"/>
          </w:tblCellMar>
        </w:tblPrEx>
        <w:trPr>
          <w:gridBefore w:val="1"/>
          <w:wBefore w:w="18" w:type="dxa"/>
        </w:trPr>
        <w:tc>
          <w:tcPr>
            <w:tcW w:w="9558" w:type="dxa"/>
            <w:gridSpan w:val="3"/>
            <w:tcBorders>
              <w:top w:val="nil"/>
              <w:left w:val="nil"/>
              <w:bottom w:val="nil"/>
              <w:right w:val="nil"/>
            </w:tcBorders>
            <w:shd w:val="clear" w:color="auto" w:fill="D9D9D9"/>
          </w:tcPr>
          <w:p w14:paraId="0CE72E19" w14:textId="77777777" w:rsidR="005D4AD2" w:rsidRPr="005D4AD2" w:rsidRDefault="005D4AD2" w:rsidP="005D4AD2">
            <w:pPr>
              <w:spacing w:before="80" w:after="80"/>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Advisees</w:t>
            </w:r>
          </w:p>
        </w:tc>
      </w:tr>
      <w:tr w:rsidR="004210E7" w:rsidRPr="004210E7" w14:paraId="4375A884" w14:textId="77777777" w:rsidTr="00EF3312">
        <w:tblPrEx>
          <w:tblCellMar>
            <w:top w:w="0" w:type="dxa"/>
            <w:bottom w:w="0" w:type="dxa"/>
          </w:tblCellMar>
        </w:tblPrEx>
        <w:trPr>
          <w:gridAfter w:val="1"/>
          <w:wAfter w:w="2880" w:type="dxa"/>
        </w:trPr>
        <w:tc>
          <w:tcPr>
            <w:tcW w:w="3708" w:type="dxa"/>
            <w:gridSpan w:val="2"/>
            <w:tcBorders>
              <w:top w:val="nil"/>
              <w:left w:val="nil"/>
              <w:bottom w:val="nil"/>
              <w:right w:val="nil"/>
            </w:tcBorders>
          </w:tcPr>
          <w:p w14:paraId="012D6B60" w14:textId="77777777" w:rsidR="005D4AD2" w:rsidRPr="005D4AD2" w:rsidRDefault="005D4AD2" w:rsidP="005D4AD2">
            <w:pPr>
              <w:spacing w:before="120" w:after="120"/>
              <w:ind w:left="360"/>
              <w:rPr>
                <w:rFonts w:ascii="Times New Roman" w:eastAsia="Times New Roman" w:hAnsi="Times New Roman" w:cs="Times New Roman"/>
                <w:b/>
                <w:bCs/>
                <w:i/>
                <w:iCs/>
                <w:sz w:val="24"/>
                <w:szCs w:val="24"/>
                <w:u w:val="single"/>
              </w:rPr>
            </w:pPr>
            <w:r w:rsidRPr="005D4AD2">
              <w:rPr>
                <w:rFonts w:ascii="Times New Roman" w:eastAsia="Times New Roman" w:hAnsi="Times New Roman" w:cs="Times New Roman"/>
                <w:b/>
                <w:bCs/>
                <w:i/>
                <w:iCs/>
                <w:sz w:val="24"/>
                <w:szCs w:val="24"/>
                <w:u w:val="single"/>
              </w:rPr>
              <w:t>Student</w:t>
            </w:r>
          </w:p>
        </w:tc>
        <w:tc>
          <w:tcPr>
            <w:tcW w:w="2988" w:type="dxa"/>
            <w:tcBorders>
              <w:top w:val="nil"/>
              <w:left w:val="nil"/>
              <w:bottom w:val="nil"/>
              <w:right w:val="nil"/>
            </w:tcBorders>
          </w:tcPr>
          <w:p w14:paraId="467CF952" w14:textId="77777777" w:rsidR="005D4AD2" w:rsidRPr="005D4AD2" w:rsidRDefault="005D4AD2" w:rsidP="005D4AD2">
            <w:pPr>
              <w:spacing w:before="120" w:after="120"/>
              <w:jc w:val="center"/>
              <w:rPr>
                <w:rFonts w:ascii="Times New Roman" w:eastAsia="Times New Roman" w:hAnsi="Times New Roman" w:cs="Times New Roman"/>
                <w:b/>
                <w:bCs/>
                <w:i/>
                <w:iCs/>
                <w:sz w:val="24"/>
                <w:szCs w:val="24"/>
                <w:u w:val="single"/>
              </w:rPr>
            </w:pPr>
            <w:r w:rsidRPr="005D4AD2">
              <w:rPr>
                <w:rFonts w:ascii="Times New Roman" w:eastAsia="Times New Roman" w:hAnsi="Times New Roman" w:cs="Times New Roman"/>
                <w:b/>
                <w:bCs/>
                <w:i/>
                <w:iCs/>
                <w:sz w:val="24"/>
                <w:szCs w:val="24"/>
                <w:u w:val="single"/>
              </w:rPr>
              <w:t>Degree Objective</w:t>
            </w:r>
          </w:p>
        </w:tc>
      </w:tr>
      <w:tr w:rsidR="004210E7" w:rsidRPr="004210E7" w14:paraId="02B1B302" w14:textId="77777777" w:rsidTr="00EF3312">
        <w:tblPrEx>
          <w:tblCellMar>
            <w:top w:w="0" w:type="dxa"/>
            <w:bottom w:w="0" w:type="dxa"/>
          </w:tblCellMar>
        </w:tblPrEx>
        <w:trPr>
          <w:gridAfter w:val="1"/>
          <w:wAfter w:w="2880" w:type="dxa"/>
          <w:cantSplit/>
        </w:trPr>
        <w:tc>
          <w:tcPr>
            <w:tcW w:w="3708" w:type="dxa"/>
            <w:gridSpan w:val="2"/>
            <w:tcBorders>
              <w:top w:val="nil"/>
              <w:left w:val="nil"/>
              <w:bottom w:val="nil"/>
              <w:right w:val="nil"/>
            </w:tcBorders>
            <w:vAlign w:val="center"/>
          </w:tcPr>
          <w:p w14:paraId="13CE9A3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Ball, Mary Annette</w:t>
            </w:r>
          </w:p>
        </w:tc>
        <w:tc>
          <w:tcPr>
            <w:tcW w:w="2988" w:type="dxa"/>
            <w:tcBorders>
              <w:top w:val="nil"/>
              <w:left w:val="nil"/>
              <w:bottom w:val="nil"/>
              <w:right w:val="nil"/>
            </w:tcBorders>
            <w:vAlign w:val="center"/>
          </w:tcPr>
          <w:p w14:paraId="77FEBD51"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r>
      <w:tr w:rsidR="004210E7" w:rsidRPr="004210E7" w14:paraId="068A5E5F" w14:textId="77777777" w:rsidTr="00EF3312">
        <w:tblPrEx>
          <w:tblCellMar>
            <w:top w:w="0" w:type="dxa"/>
            <w:bottom w:w="0" w:type="dxa"/>
          </w:tblCellMar>
        </w:tblPrEx>
        <w:trPr>
          <w:gridAfter w:val="1"/>
          <w:wAfter w:w="2880" w:type="dxa"/>
          <w:cantSplit/>
        </w:trPr>
        <w:tc>
          <w:tcPr>
            <w:tcW w:w="3708" w:type="dxa"/>
            <w:gridSpan w:val="2"/>
            <w:tcBorders>
              <w:top w:val="nil"/>
              <w:left w:val="nil"/>
              <w:bottom w:val="nil"/>
              <w:right w:val="nil"/>
            </w:tcBorders>
            <w:vAlign w:val="center"/>
          </w:tcPr>
          <w:p w14:paraId="762CFA7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Cobb, Katherine Fohn</w:t>
            </w:r>
          </w:p>
        </w:tc>
        <w:tc>
          <w:tcPr>
            <w:tcW w:w="2988" w:type="dxa"/>
            <w:tcBorders>
              <w:top w:val="nil"/>
              <w:left w:val="nil"/>
              <w:bottom w:val="nil"/>
              <w:right w:val="nil"/>
            </w:tcBorders>
            <w:vAlign w:val="center"/>
          </w:tcPr>
          <w:p w14:paraId="36917D8D"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r>
      <w:tr w:rsidR="004210E7" w:rsidRPr="004210E7" w14:paraId="5395E080" w14:textId="77777777" w:rsidTr="00EF3312">
        <w:tblPrEx>
          <w:tblCellMar>
            <w:top w:w="0" w:type="dxa"/>
            <w:bottom w:w="0" w:type="dxa"/>
          </w:tblCellMar>
        </w:tblPrEx>
        <w:trPr>
          <w:gridAfter w:val="1"/>
          <w:wAfter w:w="2880" w:type="dxa"/>
          <w:cantSplit/>
        </w:trPr>
        <w:tc>
          <w:tcPr>
            <w:tcW w:w="3708" w:type="dxa"/>
            <w:gridSpan w:val="2"/>
            <w:tcBorders>
              <w:top w:val="nil"/>
              <w:left w:val="nil"/>
              <w:bottom w:val="nil"/>
              <w:right w:val="nil"/>
            </w:tcBorders>
            <w:vAlign w:val="center"/>
          </w:tcPr>
          <w:p w14:paraId="0553155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Frazier, Ashley</w:t>
            </w:r>
          </w:p>
        </w:tc>
        <w:tc>
          <w:tcPr>
            <w:tcW w:w="2988" w:type="dxa"/>
            <w:tcBorders>
              <w:top w:val="nil"/>
              <w:left w:val="nil"/>
              <w:bottom w:val="nil"/>
              <w:right w:val="nil"/>
            </w:tcBorders>
            <w:vAlign w:val="center"/>
          </w:tcPr>
          <w:p w14:paraId="5F657DBF"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r>
      <w:tr w:rsidR="004210E7" w:rsidRPr="004210E7" w14:paraId="72CAC211" w14:textId="77777777" w:rsidTr="00EF3312">
        <w:tblPrEx>
          <w:tblCellMar>
            <w:top w:w="0" w:type="dxa"/>
            <w:bottom w:w="0" w:type="dxa"/>
          </w:tblCellMar>
        </w:tblPrEx>
        <w:trPr>
          <w:gridAfter w:val="1"/>
          <w:wAfter w:w="2880" w:type="dxa"/>
          <w:cantSplit/>
        </w:trPr>
        <w:tc>
          <w:tcPr>
            <w:tcW w:w="3708" w:type="dxa"/>
            <w:gridSpan w:val="2"/>
            <w:tcBorders>
              <w:top w:val="nil"/>
              <w:left w:val="nil"/>
              <w:bottom w:val="nil"/>
              <w:right w:val="nil"/>
            </w:tcBorders>
            <w:vAlign w:val="center"/>
          </w:tcPr>
          <w:p w14:paraId="37D27FB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Goslin, Amanda</w:t>
            </w:r>
          </w:p>
        </w:tc>
        <w:tc>
          <w:tcPr>
            <w:tcW w:w="2988" w:type="dxa"/>
            <w:tcBorders>
              <w:top w:val="nil"/>
              <w:left w:val="nil"/>
              <w:bottom w:val="nil"/>
              <w:right w:val="nil"/>
            </w:tcBorders>
            <w:vAlign w:val="center"/>
          </w:tcPr>
          <w:p w14:paraId="217A7AEE"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r>
      <w:tr w:rsidR="004210E7" w:rsidRPr="004210E7" w14:paraId="4E89FC5B" w14:textId="77777777" w:rsidTr="00EF3312">
        <w:tblPrEx>
          <w:tblCellMar>
            <w:top w:w="0" w:type="dxa"/>
            <w:bottom w:w="0" w:type="dxa"/>
          </w:tblCellMar>
        </w:tblPrEx>
        <w:trPr>
          <w:gridAfter w:val="1"/>
          <w:wAfter w:w="2880" w:type="dxa"/>
          <w:cantSplit/>
        </w:trPr>
        <w:tc>
          <w:tcPr>
            <w:tcW w:w="3708" w:type="dxa"/>
            <w:gridSpan w:val="2"/>
            <w:tcBorders>
              <w:top w:val="nil"/>
              <w:left w:val="nil"/>
              <w:bottom w:val="nil"/>
              <w:right w:val="nil"/>
            </w:tcBorders>
            <w:vAlign w:val="center"/>
          </w:tcPr>
          <w:p w14:paraId="6783FC8F"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Hough, Nathan A</w:t>
            </w:r>
          </w:p>
        </w:tc>
        <w:tc>
          <w:tcPr>
            <w:tcW w:w="2988" w:type="dxa"/>
            <w:tcBorders>
              <w:top w:val="nil"/>
              <w:left w:val="nil"/>
              <w:bottom w:val="nil"/>
              <w:right w:val="nil"/>
            </w:tcBorders>
            <w:vAlign w:val="center"/>
          </w:tcPr>
          <w:p w14:paraId="4D7CF9DA"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r>
      <w:tr w:rsidR="004210E7" w:rsidRPr="004210E7" w14:paraId="11DEDC11" w14:textId="77777777" w:rsidTr="00EF3312">
        <w:tblPrEx>
          <w:tblCellMar>
            <w:top w:w="0" w:type="dxa"/>
            <w:bottom w:w="0" w:type="dxa"/>
          </w:tblCellMar>
        </w:tblPrEx>
        <w:trPr>
          <w:gridAfter w:val="1"/>
          <w:wAfter w:w="2880" w:type="dxa"/>
          <w:cantSplit/>
        </w:trPr>
        <w:tc>
          <w:tcPr>
            <w:tcW w:w="3708" w:type="dxa"/>
            <w:gridSpan w:val="2"/>
            <w:tcBorders>
              <w:top w:val="nil"/>
              <w:left w:val="nil"/>
              <w:bottom w:val="nil"/>
              <w:right w:val="nil"/>
            </w:tcBorders>
            <w:vAlign w:val="center"/>
          </w:tcPr>
          <w:p w14:paraId="1EA318EF"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Leake, Jacalyn Dawn</w:t>
            </w:r>
          </w:p>
        </w:tc>
        <w:tc>
          <w:tcPr>
            <w:tcW w:w="2988" w:type="dxa"/>
            <w:tcBorders>
              <w:top w:val="nil"/>
              <w:left w:val="nil"/>
              <w:bottom w:val="nil"/>
              <w:right w:val="nil"/>
            </w:tcBorders>
            <w:vAlign w:val="center"/>
          </w:tcPr>
          <w:p w14:paraId="7200558C"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r>
      <w:tr w:rsidR="004210E7" w:rsidRPr="004210E7" w14:paraId="5AEA71CD" w14:textId="77777777" w:rsidTr="00EF3312">
        <w:tblPrEx>
          <w:tblCellMar>
            <w:top w:w="0" w:type="dxa"/>
            <w:bottom w:w="0" w:type="dxa"/>
          </w:tblCellMar>
        </w:tblPrEx>
        <w:trPr>
          <w:gridAfter w:val="1"/>
          <w:wAfter w:w="2880" w:type="dxa"/>
          <w:cantSplit/>
        </w:trPr>
        <w:tc>
          <w:tcPr>
            <w:tcW w:w="3708" w:type="dxa"/>
            <w:gridSpan w:val="2"/>
            <w:tcBorders>
              <w:top w:val="nil"/>
              <w:left w:val="nil"/>
              <w:bottom w:val="nil"/>
              <w:right w:val="nil"/>
            </w:tcBorders>
            <w:vAlign w:val="center"/>
          </w:tcPr>
          <w:p w14:paraId="2DAD2390"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Maier, Candice Ann</w:t>
            </w:r>
          </w:p>
        </w:tc>
        <w:tc>
          <w:tcPr>
            <w:tcW w:w="2988" w:type="dxa"/>
            <w:tcBorders>
              <w:top w:val="nil"/>
              <w:left w:val="nil"/>
              <w:bottom w:val="nil"/>
              <w:right w:val="nil"/>
            </w:tcBorders>
            <w:vAlign w:val="center"/>
          </w:tcPr>
          <w:p w14:paraId="663A054E"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r>
      <w:tr w:rsidR="004210E7" w:rsidRPr="004210E7" w14:paraId="5A19C8CA" w14:textId="77777777" w:rsidTr="00EF3312">
        <w:tblPrEx>
          <w:tblCellMar>
            <w:top w:w="0" w:type="dxa"/>
            <w:bottom w:w="0" w:type="dxa"/>
          </w:tblCellMar>
        </w:tblPrEx>
        <w:trPr>
          <w:gridAfter w:val="1"/>
          <w:wAfter w:w="2880" w:type="dxa"/>
          <w:cantSplit/>
        </w:trPr>
        <w:tc>
          <w:tcPr>
            <w:tcW w:w="3708" w:type="dxa"/>
            <w:gridSpan w:val="2"/>
            <w:tcBorders>
              <w:top w:val="nil"/>
              <w:left w:val="nil"/>
              <w:bottom w:val="nil"/>
              <w:right w:val="nil"/>
            </w:tcBorders>
            <w:vAlign w:val="center"/>
          </w:tcPr>
          <w:p w14:paraId="6F1CB7F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Parker, Elizabeth</w:t>
            </w:r>
          </w:p>
        </w:tc>
        <w:tc>
          <w:tcPr>
            <w:tcW w:w="2988" w:type="dxa"/>
            <w:tcBorders>
              <w:top w:val="nil"/>
              <w:left w:val="nil"/>
              <w:bottom w:val="nil"/>
              <w:right w:val="nil"/>
            </w:tcBorders>
            <w:vAlign w:val="center"/>
          </w:tcPr>
          <w:p w14:paraId="3BCA4730"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r>
      <w:tr w:rsidR="004210E7" w:rsidRPr="004210E7" w14:paraId="66F27E7D" w14:textId="77777777" w:rsidTr="00EF3312">
        <w:tblPrEx>
          <w:tblCellMar>
            <w:top w:w="0" w:type="dxa"/>
            <w:bottom w:w="0" w:type="dxa"/>
          </w:tblCellMar>
        </w:tblPrEx>
        <w:trPr>
          <w:gridAfter w:val="1"/>
          <w:wAfter w:w="2880" w:type="dxa"/>
          <w:cantSplit/>
        </w:trPr>
        <w:tc>
          <w:tcPr>
            <w:tcW w:w="3708" w:type="dxa"/>
            <w:gridSpan w:val="2"/>
            <w:tcBorders>
              <w:top w:val="nil"/>
              <w:left w:val="nil"/>
              <w:bottom w:val="nil"/>
              <w:right w:val="nil"/>
            </w:tcBorders>
            <w:vAlign w:val="center"/>
          </w:tcPr>
          <w:p w14:paraId="2A38CABF"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Range, Bryan P</w:t>
            </w:r>
          </w:p>
        </w:tc>
        <w:tc>
          <w:tcPr>
            <w:tcW w:w="2988" w:type="dxa"/>
            <w:tcBorders>
              <w:top w:val="nil"/>
              <w:left w:val="nil"/>
              <w:bottom w:val="nil"/>
              <w:right w:val="nil"/>
            </w:tcBorders>
            <w:vAlign w:val="center"/>
          </w:tcPr>
          <w:p w14:paraId="5FC6C14D"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r>
      <w:tr w:rsidR="004210E7" w:rsidRPr="004210E7" w14:paraId="52BE8987" w14:textId="77777777" w:rsidTr="00EF3312">
        <w:tblPrEx>
          <w:tblCellMar>
            <w:top w:w="0" w:type="dxa"/>
            <w:bottom w:w="0" w:type="dxa"/>
          </w:tblCellMar>
        </w:tblPrEx>
        <w:trPr>
          <w:gridAfter w:val="1"/>
          <w:wAfter w:w="2880" w:type="dxa"/>
          <w:cantSplit/>
        </w:trPr>
        <w:tc>
          <w:tcPr>
            <w:tcW w:w="3708" w:type="dxa"/>
            <w:gridSpan w:val="2"/>
            <w:tcBorders>
              <w:top w:val="nil"/>
              <w:left w:val="nil"/>
              <w:bottom w:val="nil"/>
              <w:right w:val="nil"/>
            </w:tcBorders>
            <w:vAlign w:val="center"/>
          </w:tcPr>
          <w:p w14:paraId="7FEB613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Sories, Frank J</w:t>
            </w:r>
          </w:p>
        </w:tc>
        <w:tc>
          <w:tcPr>
            <w:tcW w:w="2988" w:type="dxa"/>
            <w:tcBorders>
              <w:top w:val="nil"/>
              <w:left w:val="nil"/>
              <w:bottom w:val="nil"/>
              <w:right w:val="nil"/>
            </w:tcBorders>
            <w:vAlign w:val="center"/>
          </w:tcPr>
          <w:p w14:paraId="03FE6D94"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r>
      <w:tr w:rsidR="004210E7" w:rsidRPr="004210E7" w14:paraId="0D4FF841" w14:textId="77777777" w:rsidTr="00EF3312">
        <w:tblPrEx>
          <w:tblCellMar>
            <w:top w:w="0" w:type="dxa"/>
            <w:bottom w:w="0" w:type="dxa"/>
          </w:tblCellMar>
        </w:tblPrEx>
        <w:trPr>
          <w:gridAfter w:val="1"/>
          <w:wAfter w:w="2880" w:type="dxa"/>
          <w:cantSplit/>
        </w:trPr>
        <w:tc>
          <w:tcPr>
            <w:tcW w:w="3708" w:type="dxa"/>
            <w:gridSpan w:val="2"/>
            <w:tcBorders>
              <w:top w:val="nil"/>
              <w:left w:val="nil"/>
              <w:bottom w:val="nil"/>
              <w:right w:val="nil"/>
            </w:tcBorders>
            <w:vAlign w:val="center"/>
          </w:tcPr>
          <w:p w14:paraId="72AED3CF"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Strachan, Taimyr</w:t>
            </w:r>
          </w:p>
        </w:tc>
        <w:tc>
          <w:tcPr>
            <w:tcW w:w="2988" w:type="dxa"/>
            <w:tcBorders>
              <w:top w:val="nil"/>
              <w:left w:val="nil"/>
              <w:bottom w:val="nil"/>
              <w:right w:val="nil"/>
            </w:tcBorders>
            <w:vAlign w:val="center"/>
          </w:tcPr>
          <w:p w14:paraId="3800AF40"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r>
    </w:tbl>
    <w:p w14:paraId="4FF38C76" w14:textId="77777777" w:rsidR="005D4AD2" w:rsidRPr="005D4AD2" w:rsidRDefault="005D4AD2" w:rsidP="005D4AD2">
      <w:pPr>
        <w:ind w:left="1080" w:hanging="360"/>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18"/>
        <w:gridCol w:w="1530"/>
        <w:gridCol w:w="1350"/>
        <w:gridCol w:w="990"/>
        <w:gridCol w:w="2250"/>
        <w:gridCol w:w="720"/>
        <w:gridCol w:w="900"/>
        <w:gridCol w:w="1818"/>
      </w:tblGrid>
      <w:tr w:rsidR="004210E7" w:rsidRPr="004210E7" w14:paraId="05CAC804" w14:textId="77777777" w:rsidTr="00EF3312">
        <w:tblPrEx>
          <w:tblCellMar>
            <w:top w:w="0" w:type="dxa"/>
            <w:bottom w:w="0" w:type="dxa"/>
          </w:tblCellMar>
        </w:tblPrEx>
        <w:trPr>
          <w:gridBefore w:val="1"/>
          <w:wBefore w:w="18" w:type="dxa"/>
        </w:trPr>
        <w:tc>
          <w:tcPr>
            <w:tcW w:w="9558" w:type="dxa"/>
            <w:gridSpan w:val="7"/>
            <w:tcBorders>
              <w:top w:val="nil"/>
              <w:left w:val="nil"/>
              <w:bottom w:val="nil"/>
              <w:right w:val="nil"/>
            </w:tcBorders>
            <w:shd w:val="clear" w:color="auto" w:fill="D9D9D9"/>
          </w:tcPr>
          <w:p w14:paraId="4D606335" w14:textId="77777777" w:rsidR="005D4AD2" w:rsidRPr="005D4AD2" w:rsidRDefault="005D4AD2" w:rsidP="005D4AD2">
            <w:pPr>
              <w:spacing w:before="80" w:after="80"/>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Teaching Experience</w:t>
            </w:r>
          </w:p>
        </w:tc>
      </w:tr>
      <w:tr w:rsidR="004210E7" w:rsidRPr="004210E7" w14:paraId="13F45FC5" w14:textId="77777777" w:rsidTr="00EF3312">
        <w:tblPrEx>
          <w:tblCellMar>
            <w:top w:w="0" w:type="dxa"/>
            <w:bottom w:w="0" w:type="dxa"/>
          </w:tblCellMar>
        </w:tblPrEx>
        <w:tc>
          <w:tcPr>
            <w:tcW w:w="1548" w:type="dxa"/>
            <w:gridSpan w:val="2"/>
            <w:tcBorders>
              <w:top w:val="nil"/>
              <w:left w:val="nil"/>
              <w:bottom w:val="nil"/>
              <w:right w:val="nil"/>
            </w:tcBorders>
          </w:tcPr>
          <w:p w14:paraId="4F67FA2C" w14:textId="77777777" w:rsidR="005D4AD2" w:rsidRPr="005D4AD2" w:rsidRDefault="005D4AD2" w:rsidP="005D4AD2">
            <w:pPr>
              <w:spacing w:before="120" w:after="120"/>
              <w:ind w:left="90"/>
              <w:rPr>
                <w:rFonts w:ascii="Times New Roman" w:eastAsia="Times New Roman" w:hAnsi="Times New Roman" w:cs="Times New Roman"/>
                <w:b/>
                <w:bCs/>
                <w:i/>
                <w:iCs/>
                <w:sz w:val="24"/>
                <w:szCs w:val="24"/>
                <w:u w:val="single"/>
              </w:rPr>
            </w:pPr>
            <w:r w:rsidRPr="005D4AD2">
              <w:rPr>
                <w:rFonts w:ascii="Times New Roman" w:eastAsia="Times New Roman" w:hAnsi="Times New Roman" w:cs="Times New Roman"/>
                <w:b/>
                <w:bCs/>
                <w:i/>
                <w:iCs/>
                <w:sz w:val="24"/>
                <w:szCs w:val="24"/>
                <w:u w:val="single"/>
              </w:rPr>
              <w:t>Session</w:t>
            </w:r>
          </w:p>
        </w:tc>
        <w:tc>
          <w:tcPr>
            <w:tcW w:w="1350" w:type="dxa"/>
            <w:tcBorders>
              <w:top w:val="nil"/>
              <w:left w:val="nil"/>
              <w:bottom w:val="nil"/>
              <w:right w:val="nil"/>
            </w:tcBorders>
          </w:tcPr>
          <w:p w14:paraId="62F55714" w14:textId="77777777" w:rsidR="005D4AD2" w:rsidRPr="005D4AD2" w:rsidRDefault="005D4AD2" w:rsidP="005D4AD2">
            <w:pPr>
              <w:spacing w:before="120" w:after="120"/>
              <w:jc w:val="center"/>
              <w:rPr>
                <w:rFonts w:ascii="Times New Roman" w:eastAsia="Times New Roman" w:hAnsi="Times New Roman" w:cs="Times New Roman"/>
                <w:b/>
                <w:bCs/>
                <w:i/>
                <w:iCs/>
                <w:sz w:val="24"/>
                <w:szCs w:val="24"/>
                <w:u w:val="single"/>
              </w:rPr>
            </w:pPr>
            <w:r w:rsidRPr="005D4AD2">
              <w:rPr>
                <w:rFonts w:ascii="Times New Roman" w:eastAsia="Times New Roman" w:hAnsi="Times New Roman" w:cs="Times New Roman"/>
                <w:b/>
                <w:bCs/>
                <w:i/>
                <w:iCs/>
                <w:sz w:val="24"/>
                <w:szCs w:val="24"/>
                <w:u w:val="single"/>
              </w:rPr>
              <w:t>Course</w:t>
            </w:r>
          </w:p>
        </w:tc>
        <w:tc>
          <w:tcPr>
            <w:tcW w:w="990" w:type="dxa"/>
            <w:tcBorders>
              <w:top w:val="nil"/>
              <w:left w:val="nil"/>
              <w:bottom w:val="nil"/>
              <w:right w:val="nil"/>
            </w:tcBorders>
          </w:tcPr>
          <w:p w14:paraId="791A8616" w14:textId="77777777" w:rsidR="005D4AD2" w:rsidRPr="005D4AD2" w:rsidRDefault="005D4AD2" w:rsidP="005D4AD2">
            <w:pPr>
              <w:spacing w:before="120" w:after="120"/>
              <w:jc w:val="center"/>
              <w:rPr>
                <w:rFonts w:ascii="Times New Roman" w:eastAsia="Times New Roman" w:hAnsi="Times New Roman" w:cs="Times New Roman"/>
                <w:b/>
                <w:bCs/>
                <w:i/>
                <w:iCs/>
                <w:sz w:val="24"/>
                <w:szCs w:val="24"/>
                <w:u w:val="single"/>
              </w:rPr>
            </w:pPr>
            <w:r w:rsidRPr="005D4AD2">
              <w:rPr>
                <w:rFonts w:ascii="Times New Roman" w:eastAsia="Times New Roman" w:hAnsi="Times New Roman" w:cs="Times New Roman"/>
                <w:b/>
                <w:bCs/>
                <w:i/>
                <w:iCs/>
                <w:sz w:val="24"/>
                <w:szCs w:val="24"/>
                <w:u w:val="single"/>
              </w:rPr>
              <w:t>Section</w:t>
            </w:r>
          </w:p>
        </w:tc>
        <w:tc>
          <w:tcPr>
            <w:tcW w:w="2250" w:type="dxa"/>
            <w:tcBorders>
              <w:top w:val="nil"/>
              <w:left w:val="nil"/>
              <w:bottom w:val="nil"/>
              <w:right w:val="nil"/>
            </w:tcBorders>
          </w:tcPr>
          <w:p w14:paraId="0996E272" w14:textId="77777777" w:rsidR="005D4AD2" w:rsidRPr="005D4AD2" w:rsidRDefault="005D4AD2" w:rsidP="005D4AD2">
            <w:pPr>
              <w:spacing w:before="120" w:after="120"/>
              <w:ind w:left="72"/>
              <w:rPr>
                <w:rFonts w:ascii="Times New Roman" w:eastAsia="Times New Roman" w:hAnsi="Times New Roman" w:cs="Times New Roman"/>
                <w:b/>
                <w:bCs/>
                <w:i/>
                <w:iCs/>
                <w:sz w:val="24"/>
                <w:szCs w:val="24"/>
                <w:u w:val="single"/>
              </w:rPr>
            </w:pPr>
            <w:r w:rsidRPr="005D4AD2">
              <w:rPr>
                <w:rFonts w:ascii="Times New Roman" w:eastAsia="Times New Roman" w:hAnsi="Times New Roman" w:cs="Times New Roman"/>
                <w:b/>
                <w:bCs/>
                <w:i/>
                <w:iCs/>
                <w:sz w:val="24"/>
                <w:szCs w:val="24"/>
                <w:u w:val="single"/>
              </w:rPr>
              <w:t>Course Title</w:t>
            </w:r>
          </w:p>
        </w:tc>
        <w:tc>
          <w:tcPr>
            <w:tcW w:w="720" w:type="dxa"/>
            <w:tcBorders>
              <w:top w:val="nil"/>
              <w:left w:val="nil"/>
              <w:bottom w:val="nil"/>
              <w:right w:val="nil"/>
            </w:tcBorders>
          </w:tcPr>
          <w:p w14:paraId="7C79EAFB" w14:textId="77777777" w:rsidR="005D4AD2" w:rsidRPr="005D4AD2" w:rsidRDefault="005D4AD2" w:rsidP="005D4AD2">
            <w:pPr>
              <w:spacing w:before="120" w:after="120"/>
              <w:jc w:val="center"/>
              <w:rPr>
                <w:rFonts w:ascii="Times New Roman" w:eastAsia="Times New Roman" w:hAnsi="Times New Roman" w:cs="Times New Roman"/>
                <w:b/>
                <w:bCs/>
                <w:i/>
                <w:iCs/>
                <w:sz w:val="24"/>
                <w:szCs w:val="24"/>
                <w:u w:val="single"/>
              </w:rPr>
            </w:pPr>
            <w:r w:rsidRPr="005D4AD2">
              <w:rPr>
                <w:rFonts w:ascii="Times New Roman" w:eastAsia="Times New Roman" w:hAnsi="Times New Roman" w:cs="Times New Roman"/>
                <w:b/>
                <w:bCs/>
                <w:i/>
                <w:iCs/>
                <w:sz w:val="24"/>
                <w:szCs w:val="24"/>
                <w:u w:val="single"/>
              </w:rPr>
              <w:t>Hour</w:t>
            </w:r>
          </w:p>
        </w:tc>
        <w:tc>
          <w:tcPr>
            <w:tcW w:w="900" w:type="dxa"/>
            <w:tcBorders>
              <w:top w:val="nil"/>
              <w:left w:val="nil"/>
              <w:bottom w:val="nil"/>
              <w:right w:val="nil"/>
            </w:tcBorders>
          </w:tcPr>
          <w:p w14:paraId="6C388888" w14:textId="77777777" w:rsidR="005D4AD2" w:rsidRPr="005D4AD2" w:rsidRDefault="005D4AD2" w:rsidP="005D4AD2">
            <w:pPr>
              <w:spacing w:before="120" w:after="120"/>
              <w:jc w:val="center"/>
              <w:rPr>
                <w:rFonts w:ascii="Times New Roman" w:eastAsia="Times New Roman" w:hAnsi="Times New Roman" w:cs="Times New Roman"/>
                <w:b/>
                <w:bCs/>
                <w:i/>
                <w:iCs/>
                <w:sz w:val="24"/>
                <w:szCs w:val="24"/>
                <w:u w:val="single"/>
              </w:rPr>
            </w:pPr>
            <w:r w:rsidRPr="005D4AD2">
              <w:rPr>
                <w:rFonts w:ascii="Times New Roman" w:eastAsia="Times New Roman" w:hAnsi="Times New Roman" w:cs="Times New Roman"/>
                <w:b/>
                <w:bCs/>
                <w:i/>
                <w:iCs/>
                <w:sz w:val="24"/>
                <w:szCs w:val="24"/>
                <w:u w:val="single"/>
              </w:rPr>
              <w:t>Enroll.</w:t>
            </w:r>
          </w:p>
        </w:tc>
        <w:tc>
          <w:tcPr>
            <w:tcW w:w="1818" w:type="dxa"/>
            <w:tcBorders>
              <w:top w:val="nil"/>
              <w:left w:val="nil"/>
              <w:bottom w:val="nil"/>
              <w:right w:val="nil"/>
            </w:tcBorders>
          </w:tcPr>
          <w:p w14:paraId="4FDAB23B" w14:textId="77777777" w:rsidR="005D4AD2" w:rsidRPr="005D4AD2" w:rsidRDefault="005D4AD2" w:rsidP="005D4AD2">
            <w:pPr>
              <w:spacing w:before="120" w:after="120"/>
              <w:jc w:val="center"/>
              <w:rPr>
                <w:rFonts w:ascii="Times New Roman" w:eastAsia="Times New Roman" w:hAnsi="Times New Roman" w:cs="Times New Roman"/>
                <w:b/>
                <w:bCs/>
                <w:i/>
                <w:iCs/>
                <w:sz w:val="24"/>
                <w:szCs w:val="24"/>
                <w:u w:val="single"/>
              </w:rPr>
            </w:pPr>
            <w:r w:rsidRPr="005D4AD2">
              <w:rPr>
                <w:rFonts w:ascii="Times New Roman" w:eastAsia="Times New Roman" w:hAnsi="Times New Roman" w:cs="Times New Roman"/>
                <w:b/>
                <w:bCs/>
                <w:i/>
                <w:iCs/>
                <w:sz w:val="24"/>
                <w:szCs w:val="24"/>
                <w:u w:val="single"/>
              </w:rPr>
              <w:t>Instructor Type</w:t>
            </w:r>
          </w:p>
        </w:tc>
      </w:tr>
      <w:tr w:rsidR="004210E7" w:rsidRPr="004210E7" w14:paraId="12D71752"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210AD65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2020</w:t>
            </w:r>
          </w:p>
        </w:tc>
        <w:tc>
          <w:tcPr>
            <w:tcW w:w="1350" w:type="dxa"/>
            <w:tcBorders>
              <w:top w:val="nil"/>
              <w:left w:val="nil"/>
              <w:bottom w:val="nil"/>
              <w:right w:val="nil"/>
            </w:tcBorders>
            <w:vAlign w:val="center"/>
          </w:tcPr>
          <w:p w14:paraId="37CDB64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PSQF: 7500</w:t>
            </w:r>
          </w:p>
        </w:tc>
        <w:tc>
          <w:tcPr>
            <w:tcW w:w="990" w:type="dxa"/>
            <w:tcBorders>
              <w:top w:val="nil"/>
              <w:left w:val="nil"/>
              <w:bottom w:val="nil"/>
              <w:right w:val="nil"/>
            </w:tcBorders>
            <w:vAlign w:val="center"/>
          </w:tcPr>
          <w:p w14:paraId="69D68022"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1093</w:t>
            </w:r>
          </w:p>
        </w:tc>
        <w:tc>
          <w:tcPr>
            <w:tcW w:w="2250" w:type="dxa"/>
            <w:tcBorders>
              <w:top w:val="nil"/>
              <w:left w:val="nil"/>
              <w:bottom w:val="nil"/>
              <w:right w:val="nil"/>
            </w:tcBorders>
            <w:vAlign w:val="center"/>
          </w:tcPr>
          <w:p w14:paraId="64FE76F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Advanced Practical Experience in CFT</w:t>
            </w:r>
          </w:p>
        </w:tc>
        <w:tc>
          <w:tcPr>
            <w:tcW w:w="720" w:type="dxa"/>
            <w:tcBorders>
              <w:top w:val="nil"/>
              <w:left w:val="nil"/>
              <w:bottom w:val="nil"/>
              <w:right w:val="nil"/>
            </w:tcBorders>
            <w:vAlign w:val="center"/>
          </w:tcPr>
          <w:p w14:paraId="11278B33"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900" w:type="dxa"/>
            <w:tcBorders>
              <w:top w:val="nil"/>
              <w:left w:val="nil"/>
              <w:bottom w:val="nil"/>
              <w:right w:val="nil"/>
            </w:tcBorders>
            <w:vAlign w:val="center"/>
          </w:tcPr>
          <w:p w14:paraId="3513DB5A"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1818" w:type="dxa"/>
            <w:tcBorders>
              <w:top w:val="nil"/>
              <w:left w:val="nil"/>
              <w:bottom w:val="nil"/>
              <w:right w:val="nil"/>
            </w:tcBorders>
            <w:vAlign w:val="center"/>
          </w:tcPr>
          <w:p w14:paraId="55D2CB8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3819778D"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60A6626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2020</w:t>
            </w:r>
          </w:p>
        </w:tc>
        <w:tc>
          <w:tcPr>
            <w:tcW w:w="1350" w:type="dxa"/>
            <w:tcBorders>
              <w:top w:val="nil"/>
              <w:left w:val="nil"/>
              <w:bottom w:val="nil"/>
              <w:right w:val="nil"/>
            </w:tcBorders>
            <w:vAlign w:val="center"/>
          </w:tcPr>
          <w:p w14:paraId="6A1908EA"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PSQF: 7493</w:t>
            </w:r>
          </w:p>
        </w:tc>
        <w:tc>
          <w:tcPr>
            <w:tcW w:w="990" w:type="dxa"/>
            <w:tcBorders>
              <w:top w:val="nil"/>
              <w:left w:val="nil"/>
              <w:bottom w:val="nil"/>
              <w:right w:val="nil"/>
            </w:tcBorders>
            <w:vAlign w:val="center"/>
          </w:tcPr>
          <w:p w14:paraId="5D77E581"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0700</w:t>
            </w:r>
          </w:p>
        </w:tc>
        <w:tc>
          <w:tcPr>
            <w:tcW w:w="2250" w:type="dxa"/>
            <w:tcBorders>
              <w:top w:val="nil"/>
              <w:left w:val="nil"/>
              <w:bottom w:val="nil"/>
              <w:right w:val="nil"/>
            </w:tcBorders>
            <w:vAlign w:val="center"/>
          </w:tcPr>
          <w:p w14:paraId="5BAC604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 Thesis in Psych &amp; Quant Found</w:t>
            </w:r>
          </w:p>
        </w:tc>
        <w:tc>
          <w:tcPr>
            <w:tcW w:w="720" w:type="dxa"/>
            <w:tcBorders>
              <w:top w:val="nil"/>
              <w:left w:val="nil"/>
              <w:bottom w:val="nil"/>
              <w:right w:val="nil"/>
            </w:tcBorders>
            <w:vAlign w:val="center"/>
          </w:tcPr>
          <w:p w14:paraId="7EF74D06"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900" w:type="dxa"/>
            <w:tcBorders>
              <w:top w:val="nil"/>
              <w:left w:val="nil"/>
              <w:bottom w:val="nil"/>
              <w:right w:val="nil"/>
            </w:tcBorders>
            <w:vAlign w:val="center"/>
          </w:tcPr>
          <w:p w14:paraId="7052E453"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w:t>
            </w:r>
          </w:p>
        </w:tc>
        <w:tc>
          <w:tcPr>
            <w:tcW w:w="1818" w:type="dxa"/>
            <w:tcBorders>
              <w:top w:val="nil"/>
              <w:left w:val="nil"/>
              <w:bottom w:val="nil"/>
              <w:right w:val="nil"/>
            </w:tcBorders>
            <w:vAlign w:val="center"/>
          </w:tcPr>
          <w:p w14:paraId="370E3BD0"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205094B6"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440C1FA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2020</w:t>
            </w:r>
          </w:p>
        </w:tc>
        <w:tc>
          <w:tcPr>
            <w:tcW w:w="1350" w:type="dxa"/>
            <w:tcBorders>
              <w:top w:val="nil"/>
              <w:left w:val="nil"/>
              <w:bottom w:val="nil"/>
              <w:right w:val="nil"/>
            </w:tcBorders>
            <w:vAlign w:val="center"/>
          </w:tcPr>
          <w:p w14:paraId="20275C2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PSQF: 7399</w:t>
            </w:r>
          </w:p>
        </w:tc>
        <w:tc>
          <w:tcPr>
            <w:tcW w:w="990" w:type="dxa"/>
            <w:tcBorders>
              <w:top w:val="nil"/>
              <w:left w:val="nil"/>
              <w:bottom w:val="nil"/>
              <w:right w:val="nil"/>
            </w:tcBorders>
            <w:vAlign w:val="center"/>
          </w:tcPr>
          <w:p w14:paraId="21072221"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0001</w:t>
            </w:r>
          </w:p>
        </w:tc>
        <w:tc>
          <w:tcPr>
            <w:tcW w:w="2250" w:type="dxa"/>
            <w:tcBorders>
              <w:top w:val="nil"/>
              <w:left w:val="nil"/>
              <w:bottom w:val="nil"/>
              <w:right w:val="nil"/>
            </w:tcBorders>
            <w:vAlign w:val="center"/>
          </w:tcPr>
          <w:p w14:paraId="29B51D4A"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Supervision in Couple and Family Therapy</w:t>
            </w:r>
          </w:p>
        </w:tc>
        <w:tc>
          <w:tcPr>
            <w:tcW w:w="720" w:type="dxa"/>
            <w:tcBorders>
              <w:top w:val="nil"/>
              <w:left w:val="nil"/>
              <w:bottom w:val="nil"/>
              <w:right w:val="nil"/>
            </w:tcBorders>
            <w:vAlign w:val="center"/>
          </w:tcPr>
          <w:p w14:paraId="2431566F"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13CD9CCB"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1818" w:type="dxa"/>
            <w:tcBorders>
              <w:top w:val="nil"/>
              <w:left w:val="nil"/>
              <w:bottom w:val="nil"/>
              <w:right w:val="nil"/>
            </w:tcBorders>
            <w:vAlign w:val="center"/>
          </w:tcPr>
          <w:p w14:paraId="5204E1A0"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4C0A39CE"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4E65DEEF"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2020</w:t>
            </w:r>
          </w:p>
        </w:tc>
        <w:tc>
          <w:tcPr>
            <w:tcW w:w="1350" w:type="dxa"/>
            <w:tcBorders>
              <w:top w:val="nil"/>
              <w:left w:val="nil"/>
              <w:bottom w:val="nil"/>
              <w:right w:val="nil"/>
            </w:tcBorders>
            <w:vAlign w:val="center"/>
          </w:tcPr>
          <w:p w14:paraId="35266857"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PSQF: 5199</w:t>
            </w:r>
          </w:p>
        </w:tc>
        <w:tc>
          <w:tcPr>
            <w:tcW w:w="990" w:type="dxa"/>
            <w:tcBorders>
              <w:top w:val="nil"/>
              <w:left w:val="nil"/>
              <w:bottom w:val="nil"/>
              <w:right w:val="nil"/>
            </w:tcBorders>
            <w:vAlign w:val="center"/>
          </w:tcPr>
          <w:p w14:paraId="1D7DB291"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0002</w:t>
            </w:r>
          </w:p>
        </w:tc>
        <w:tc>
          <w:tcPr>
            <w:tcW w:w="2250" w:type="dxa"/>
            <w:tcBorders>
              <w:top w:val="nil"/>
              <w:left w:val="nil"/>
              <w:bottom w:val="nil"/>
              <w:right w:val="nil"/>
            </w:tcBorders>
            <w:vAlign w:val="center"/>
          </w:tcPr>
          <w:p w14:paraId="7A3819C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 xml:space="preserve">Topical Workshop in Psych &amp; Quant </w:t>
            </w:r>
            <w:proofErr w:type="spellStart"/>
            <w:r w:rsidRPr="005D4AD2">
              <w:rPr>
                <w:rFonts w:ascii="Times New Roman" w:eastAsia="Times New Roman" w:hAnsi="Times New Roman" w:cs="Times New Roman"/>
                <w:sz w:val="24"/>
                <w:szCs w:val="24"/>
              </w:rPr>
              <w:t>Fnds</w:t>
            </w:r>
            <w:proofErr w:type="spellEnd"/>
            <w:r w:rsidRPr="005D4AD2">
              <w:rPr>
                <w:rFonts w:ascii="Times New Roman" w:eastAsia="Times New Roman" w:hAnsi="Times New Roman" w:cs="Times New Roman"/>
                <w:sz w:val="24"/>
                <w:szCs w:val="24"/>
              </w:rPr>
              <w:t>: Systems in Couple and Family Therapy</w:t>
            </w:r>
          </w:p>
        </w:tc>
        <w:tc>
          <w:tcPr>
            <w:tcW w:w="720" w:type="dxa"/>
            <w:tcBorders>
              <w:top w:val="nil"/>
              <w:left w:val="nil"/>
              <w:bottom w:val="nil"/>
              <w:right w:val="nil"/>
            </w:tcBorders>
            <w:vAlign w:val="center"/>
          </w:tcPr>
          <w:p w14:paraId="55429EFE"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77DA6816"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11</w:t>
            </w:r>
          </w:p>
        </w:tc>
        <w:tc>
          <w:tcPr>
            <w:tcW w:w="1818" w:type="dxa"/>
            <w:tcBorders>
              <w:top w:val="nil"/>
              <w:left w:val="nil"/>
              <w:bottom w:val="nil"/>
              <w:right w:val="nil"/>
            </w:tcBorders>
            <w:vAlign w:val="center"/>
          </w:tcPr>
          <w:p w14:paraId="10D810D3"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3FA70B7F"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3F5874C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lastRenderedPageBreak/>
              <w:t>Fall 2020</w:t>
            </w:r>
          </w:p>
        </w:tc>
        <w:tc>
          <w:tcPr>
            <w:tcW w:w="1350" w:type="dxa"/>
            <w:tcBorders>
              <w:top w:val="nil"/>
              <w:left w:val="nil"/>
              <w:bottom w:val="nil"/>
              <w:right w:val="nil"/>
            </w:tcBorders>
            <w:vAlign w:val="center"/>
          </w:tcPr>
          <w:p w14:paraId="3F856B3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HONR: 1100</w:t>
            </w:r>
          </w:p>
        </w:tc>
        <w:tc>
          <w:tcPr>
            <w:tcW w:w="990" w:type="dxa"/>
            <w:tcBorders>
              <w:top w:val="nil"/>
              <w:left w:val="nil"/>
              <w:bottom w:val="nil"/>
              <w:right w:val="nil"/>
            </w:tcBorders>
            <w:vAlign w:val="center"/>
          </w:tcPr>
          <w:p w14:paraId="7C6FAE51"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0011</w:t>
            </w:r>
          </w:p>
        </w:tc>
        <w:tc>
          <w:tcPr>
            <w:tcW w:w="2250" w:type="dxa"/>
            <w:tcBorders>
              <w:top w:val="nil"/>
              <w:left w:val="nil"/>
              <w:bottom w:val="nil"/>
              <w:right w:val="nil"/>
            </w:tcBorders>
            <w:vAlign w:val="center"/>
          </w:tcPr>
          <w:p w14:paraId="637F4B3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Honors Primetime: Love and Relationships in Young Adulthood</w:t>
            </w:r>
          </w:p>
        </w:tc>
        <w:tc>
          <w:tcPr>
            <w:tcW w:w="720" w:type="dxa"/>
            <w:tcBorders>
              <w:top w:val="nil"/>
              <w:left w:val="nil"/>
              <w:bottom w:val="nil"/>
              <w:right w:val="nil"/>
            </w:tcBorders>
            <w:vAlign w:val="center"/>
          </w:tcPr>
          <w:p w14:paraId="25766011"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900" w:type="dxa"/>
            <w:tcBorders>
              <w:top w:val="nil"/>
              <w:left w:val="nil"/>
              <w:bottom w:val="nil"/>
              <w:right w:val="nil"/>
            </w:tcBorders>
            <w:vAlign w:val="center"/>
          </w:tcPr>
          <w:p w14:paraId="49503E26"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22</w:t>
            </w:r>
          </w:p>
        </w:tc>
        <w:tc>
          <w:tcPr>
            <w:tcW w:w="1818" w:type="dxa"/>
            <w:tcBorders>
              <w:top w:val="nil"/>
              <w:left w:val="nil"/>
              <w:bottom w:val="nil"/>
              <w:right w:val="nil"/>
            </w:tcBorders>
            <w:vAlign w:val="center"/>
          </w:tcPr>
          <w:p w14:paraId="266D06B5"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7B5C0C92"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0670D464"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Summer 2020</w:t>
            </w:r>
          </w:p>
        </w:tc>
        <w:tc>
          <w:tcPr>
            <w:tcW w:w="1350" w:type="dxa"/>
            <w:tcBorders>
              <w:top w:val="nil"/>
              <w:left w:val="nil"/>
              <w:bottom w:val="nil"/>
              <w:right w:val="nil"/>
            </w:tcBorders>
            <w:vAlign w:val="center"/>
          </w:tcPr>
          <w:p w14:paraId="3190BE3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4145</w:t>
            </w:r>
          </w:p>
        </w:tc>
        <w:tc>
          <w:tcPr>
            <w:tcW w:w="990" w:type="dxa"/>
            <w:tcBorders>
              <w:top w:val="nil"/>
              <w:left w:val="nil"/>
              <w:bottom w:val="nil"/>
              <w:right w:val="nil"/>
            </w:tcBorders>
            <w:vAlign w:val="center"/>
          </w:tcPr>
          <w:p w14:paraId="18DE4589"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0EXW</w:t>
            </w:r>
          </w:p>
        </w:tc>
        <w:tc>
          <w:tcPr>
            <w:tcW w:w="2250" w:type="dxa"/>
            <w:tcBorders>
              <w:top w:val="nil"/>
              <w:left w:val="nil"/>
              <w:bottom w:val="nil"/>
              <w:right w:val="nil"/>
            </w:tcBorders>
            <w:vAlign w:val="center"/>
          </w:tcPr>
          <w:p w14:paraId="221E4E6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Marriage and Family Interaction</w:t>
            </w:r>
          </w:p>
        </w:tc>
        <w:tc>
          <w:tcPr>
            <w:tcW w:w="720" w:type="dxa"/>
            <w:tcBorders>
              <w:top w:val="nil"/>
              <w:left w:val="nil"/>
              <w:bottom w:val="nil"/>
              <w:right w:val="nil"/>
            </w:tcBorders>
            <w:vAlign w:val="center"/>
          </w:tcPr>
          <w:p w14:paraId="7FB33ACE"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19E3EC2C"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24</w:t>
            </w:r>
          </w:p>
        </w:tc>
        <w:tc>
          <w:tcPr>
            <w:tcW w:w="1818" w:type="dxa"/>
            <w:tcBorders>
              <w:top w:val="nil"/>
              <w:left w:val="nil"/>
              <w:bottom w:val="nil"/>
              <w:right w:val="nil"/>
            </w:tcBorders>
            <w:vAlign w:val="center"/>
          </w:tcPr>
          <w:p w14:paraId="57E806D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6BA065A4"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155B376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2020</w:t>
            </w:r>
          </w:p>
        </w:tc>
        <w:tc>
          <w:tcPr>
            <w:tcW w:w="1350" w:type="dxa"/>
            <w:tcBorders>
              <w:top w:val="nil"/>
              <w:left w:val="nil"/>
              <w:bottom w:val="nil"/>
              <w:right w:val="nil"/>
            </w:tcBorders>
            <w:vAlign w:val="center"/>
          </w:tcPr>
          <w:p w14:paraId="67690F5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6342</w:t>
            </w:r>
          </w:p>
        </w:tc>
        <w:tc>
          <w:tcPr>
            <w:tcW w:w="990" w:type="dxa"/>
            <w:tcBorders>
              <w:top w:val="nil"/>
              <w:left w:val="nil"/>
              <w:bottom w:val="nil"/>
              <w:right w:val="nil"/>
            </w:tcBorders>
            <w:vAlign w:val="center"/>
          </w:tcPr>
          <w:p w14:paraId="447F04F4"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0001</w:t>
            </w:r>
          </w:p>
        </w:tc>
        <w:tc>
          <w:tcPr>
            <w:tcW w:w="2250" w:type="dxa"/>
            <w:tcBorders>
              <w:top w:val="nil"/>
              <w:left w:val="nil"/>
              <w:bottom w:val="nil"/>
              <w:right w:val="nil"/>
            </w:tcBorders>
            <w:vAlign w:val="center"/>
          </w:tcPr>
          <w:p w14:paraId="57EDD7E3"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Psychosocial Aspects of Health Dev Life</w:t>
            </w:r>
          </w:p>
        </w:tc>
        <w:tc>
          <w:tcPr>
            <w:tcW w:w="720" w:type="dxa"/>
            <w:tcBorders>
              <w:top w:val="nil"/>
              <w:left w:val="nil"/>
              <w:bottom w:val="nil"/>
              <w:right w:val="nil"/>
            </w:tcBorders>
            <w:vAlign w:val="center"/>
          </w:tcPr>
          <w:p w14:paraId="5A7FF1BC"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7969A411"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22</w:t>
            </w:r>
          </w:p>
        </w:tc>
        <w:tc>
          <w:tcPr>
            <w:tcW w:w="1818" w:type="dxa"/>
            <w:tcBorders>
              <w:top w:val="nil"/>
              <w:left w:val="nil"/>
              <w:bottom w:val="nil"/>
              <w:right w:val="nil"/>
            </w:tcBorders>
            <w:vAlign w:val="center"/>
          </w:tcPr>
          <w:p w14:paraId="64C81A2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52E0F0E3"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0368411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2020</w:t>
            </w:r>
          </w:p>
        </w:tc>
        <w:tc>
          <w:tcPr>
            <w:tcW w:w="1350" w:type="dxa"/>
            <w:tcBorders>
              <w:top w:val="nil"/>
              <w:left w:val="nil"/>
              <w:bottom w:val="nil"/>
              <w:right w:val="nil"/>
            </w:tcBorders>
            <w:vAlign w:val="center"/>
          </w:tcPr>
          <w:p w14:paraId="5196A4D0"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4145</w:t>
            </w:r>
          </w:p>
        </w:tc>
        <w:tc>
          <w:tcPr>
            <w:tcW w:w="990" w:type="dxa"/>
            <w:tcBorders>
              <w:top w:val="nil"/>
              <w:left w:val="nil"/>
              <w:bottom w:val="nil"/>
              <w:right w:val="nil"/>
            </w:tcBorders>
            <w:vAlign w:val="center"/>
          </w:tcPr>
          <w:p w14:paraId="1B3DB102"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0001</w:t>
            </w:r>
          </w:p>
        </w:tc>
        <w:tc>
          <w:tcPr>
            <w:tcW w:w="2250" w:type="dxa"/>
            <w:tcBorders>
              <w:top w:val="nil"/>
              <w:left w:val="nil"/>
              <w:bottom w:val="nil"/>
              <w:right w:val="nil"/>
            </w:tcBorders>
            <w:vAlign w:val="center"/>
          </w:tcPr>
          <w:p w14:paraId="28BC4D5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Marriage and Family Interaction</w:t>
            </w:r>
          </w:p>
        </w:tc>
        <w:tc>
          <w:tcPr>
            <w:tcW w:w="720" w:type="dxa"/>
            <w:tcBorders>
              <w:top w:val="nil"/>
              <w:left w:val="nil"/>
              <w:bottom w:val="nil"/>
              <w:right w:val="nil"/>
            </w:tcBorders>
            <w:vAlign w:val="center"/>
          </w:tcPr>
          <w:p w14:paraId="5AF0554D"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5105627C"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35</w:t>
            </w:r>
          </w:p>
        </w:tc>
        <w:tc>
          <w:tcPr>
            <w:tcW w:w="1818" w:type="dxa"/>
            <w:tcBorders>
              <w:top w:val="nil"/>
              <w:left w:val="nil"/>
              <w:bottom w:val="nil"/>
              <w:right w:val="nil"/>
            </w:tcBorders>
            <w:vAlign w:val="center"/>
          </w:tcPr>
          <w:p w14:paraId="569FFE05"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470E8274"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1A8623F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2019</w:t>
            </w:r>
          </w:p>
        </w:tc>
        <w:tc>
          <w:tcPr>
            <w:tcW w:w="1350" w:type="dxa"/>
            <w:tcBorders>
              <w:top w:val="nil"/>
              <w:left w:val="nil"/>
              <w:bottom w:val="nil"/>
              <w:right w:val="nil"/>
            </w:tcBorders>
            <w:vAlign w:val="center"/>
          </w:tcPr>
          <w:p w14:paraId="271E52A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PSQF: 7500</w:t>
            </w:r>
          </w:p>
        </w:tc>
        <w:tc>
          <w:tcPr>
            <w:tcW w:w="990" w:type="dxa"/>
            <w:tcBorders>
              <w:top w:val="nil"/>
              <w:left w:val="nil"/>
              <w:bottom w:val="nil"/>
              <w:right w:val="nil"/>
            </w:tcBorders>
            <w:vAlign w:val="center"/>
          </w:tcPr>
          <w:p w14:paraId="5154E884"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6735</w:t>
            </w:r>
          </w:p>
        </w:tc>
        <w:tc>
          <w:tcPr>
            <w:tcW w:w="2250" w:type="dxa"/>
            <w:tcBorders>
              <w:top w:val="nil"/>
              <w:left w:val="nil"/>
              <w:bottom w:val="nil"/>
              <w:right w:val="nil"/>
            </w:tcBorders>
            <w:vAlign w:val="center"/>
          </w:tcPr>
          <w:p w14:paraId="4168FDB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Internship in Couple and Family Therapy: Advanced Practical Experience</w:t>
            </w:r>
          </w:p>
        </w:tc>
        <w:tc>
          <w:tcPr>
            <w:tcW w:w="720" w:type="dxa"/>
            <w:tcBorders>
              <w:top w:val="nil"/>
              <w:left w:val="nil"/>
              <w:bottom w:val="nil"/>
              <w:right w:val="nil"/>
            </w:tcBorders>
            <w:vAlign w:val="center"/>
          </w:tcPr>
          <w:p w14:paraId="73DA8004"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900" w:type="dxa"/>
            <w:tcBorders>
              <w:top w:val="nil"/>
              <w:left w:val="nil"/>
              <w:bottom w:val="nil"/>
              <w:right w:val="nil"/>
            </w:tcBorders>
            <w:vAlign w:val="center"/>
          </w:tcPr>
          <w:p w14:paraId="206E032E"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1818" w:type="dxa"/>
            <w:tcBorders>
              <w:top w:val="nil"/>
              <w:left w:val="nil"/>
              <w:bottom w:val="nil"/>
              <w:right w:val="nil"/>
            </w:tcBorders>
            <w:vAlign w:val="center"/>
          </w:tcPr>
          <w:p w14:paraId="377CBA94"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3A369EBF"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12AF68F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2019</w:t>
            </w:r>
          </w:p>
        </w:tc>
        <w:tc>
          <w:tcPr>
            <w:tcW w:w="1350" w:type="dxa"/>
            <w:tcBorders>
              <w:top w:val="nil"/>
              <w:left w:val="nil"/>
              <w:bottom w:val="nil"/>
              <w:right w:val="nil"/>
            </w:tcBorders>
            <w:vAlign w:val="center"/>
          </w:tcPr>
          <w:p w14:paraId="6E59C65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PSQF: 7389</w:t>
            </w:r>
          </w:p>
        </w:tc>
        <w:tc>
          <w:tcPr>
            <w:tcW w:w="990" w:type="dxa"/>
            <w:tcBorders>
              <w:top w:val="nil"/>
              <w:left w:val="nil"/>
              <w:bottom w:val="nil"/>
              <w:right w:val="nil"/>
            </w:tcBorders>
            <w:vAlign w:val="center"/>
          </w:tcPr>
          <w:p w14:paraId="051B84FA"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0001</w:t>
            </w:r>
          </w:p>
        </w:tc>
        <w:tc>
          <w:tcPr>
            <w:tcW w:w="2250" w:type="dxa"/>
            <w:tcBorders>
              <w:top w:val="nil"/>
              <w:left w:val="nil"/>
              <w:bottom w:val="nil"/>
              <w:right w:val="nil"/>
            </w:tcBorders>
            <w:vAlign w:val="center"/>
          </w:tcPr>
          <w:p w14:paraId="0BC91E4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Intervention Research</w:t>
            </w:r>
          </w:p>
        </w:tc>
        <w:tc>
          <w:tcPr>
            <w:tcW w:w="720" w:type="dxa"/>
            <w:tcBorders>
              <w:top w:val="nil"/>
              <w:left w:val="nil"/>
              <w:bottom w:val="nil"/>
              <w:right w:val="nil"/>
            </w:tcBorders>
            <w:vAlign w:val="center"/>
          </w:tcPr>
          <w:p w14:paraId="3D9C1B48"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28CF728C"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4</w:t>
            </w:r>
          </w:p>
        </w:tc>
        <w:tc>
          <w:tcPr>
            <w:tcW w:w="1818" w:type="dxa"/>
            <w:tcBorders>
              <w:top w:val="nil"/>
              <w:left w:val="nil"/>
              <w:bottom w:val="nil"/>
              <w:right w:val="nil"/>
            </w:tcBorders>
            <w:vAlign w:val="center"/>
          </w:tcPr>
          <w:p w14:paraId="396A331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29156C64"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5C74D15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2019</w:t>
            </w:r>
          </w:p>
        </w:tc>
        <w:tc>
          <w:tcPr>
            <w:tcW w:w="1350" w:type="dxa"/>
            <w:tcBorders>
              <w:top w:val="nil"/>
              <w:left w:val="nil"/>
              <w:bottom w:val="nil"/>
              <w:right w:val="nil"/>
            </w:tcBorders>
            <w:vAlign w:val="center"/>
          </w:tcPr>
          <w:p w14:paraId="0890BDA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PSQF: 7361</w:t>
            </w:r>
          </w:p>
        </w:tc>
        <w:tc>
          <w:tcPr>
            <w:tcW w:w="990" w:type="dxa"/>
            <w:tcBorders>
              <w:top w:val="nil"/>
              <w:left w:val="nil"/>
              <w:bottom w:val="nil"/>
              <w:right w:val="nil"/>
            </w:tcBorders>
            <w:vAlign w:val="center"/>
          </w:tcPr>
          <w:p w14:paraId="33C91DA4"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0001</w:t>
            </w:r>
          </w:p>
        </w:tc>
        <w:tc>
          <w:tcPr>
            <w:tcW w:w="2250" w:type="dxa"/>
            <w:tcBorders>
              <w:top w:val="nil"/>
              <w:left w:val="nil"/>
              <w:bottom w:val="nil"/>
              <w:right w:val="nil"/>
            </w:tcBorders>
            <w:vAlign w:val="center"/>
          </w:tcPr>
          <w:p w14:paraId="4582F23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Adv Practicum in Couple &amp; Family Therapy</w:t>
            </w:r>
          </w:p>
        </w:tc>
        <w:tc>
          <w:tcPr>
            <w:tcW w:w="720" w:type="dxa"/>
            <w:tcBorders>
              <w:top w:val="nil"/>
              <w:left w:val="nil"/>
              <w:bottom w:val="nil"/>
              <w:right w:val="nil"/>
            </w:tcBorders>
            <w:vAlign w:val="center"/>
          </w:tcPr>
          <w:p w14:paraId="4B933FC9"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2.33</w:t>
            </w:r>
          </w:p>
        </w:tc>
        <w:tc>
          <w:tcPr>
            <w:tcW w:w="900" w:type="dxa"/>
            <w:tcBorders>
              <w:top w:val="nil"/>
              <w:left w:val="nil"/>
              <w:bottom w:val="nil"/>
              <w:right w:val="nil"/>
            </w:tcBorders>
            <w:vAlign w:val="center"/>
          </w:tcPr>
          <w:p w14:paraId="6B02DC02"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6</w:t>
            </w:r>
          </w:p>
        </w:tc>
        <w:tc>
          <w:tcPr>
            <w:tcW w:w="1818" w:type="dxa"/>
            <w:tcBorders>
              <w:top w:val="nil"/>
              <w:left w:val="nil"/>
              <w:bottom w:val="nil"/>
              <w:right w:val="nil"/>
            </w:tcBorders>
            <w:vAlign w:val="center"/>
          </w:tcPr>
          <w:p w14:paraId="67BF1855"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7114D1DD"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35EC074E"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2019</w:t>
            </w:r>
          </w:p>
        </w:tc>
        <w:tc>
          <w:tcPr>
            <w:tcW w:w="1350" w:type="dxa"/>
            <w:tcBorders>
              <w:top w:val="nil"/>
              <w:left w:val="nil"/>
              <w:bottom w:val="nil"/>
              <w:right w:val="nil"/>
            </w:tcBorders>
            <w:vAlign w:val="center"/>
          </w:tcPr>
          <w:p w14:paraId="3AE1000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HONR: 1300</w:t>
            </w:r>
          </w:p>
        </w:tc>
        <w:tc>
          <w:tcPr>
            <w:tcW w:w="990" w:type="dxa"/>
            <w:tcBorders>
              <w:top w:val="nil"/>
              <w:left w:val="nil"/>
              <w:bottom w:val="nil"/>
              <w:right w:val="nil"/>
            </w:tcBorders>
            <w:vAlign w:val="center"/>
          </w:tcPr>
          <w:p w14:paraId="64CB957D"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0026</w:t>
            </w:r>
          </w:p>
        </w:tc>
        <w:tc>
          <w:tcPr>
            <w:tcW w:w="2250" w:type="dxa"/>
            <w:tcBorders>
              <w:top w:val="nil"/>
              <w:left w:val="nil"/>
              <w:bottom w:val="nil"/>
              <w:right w:val="nil"/>
            </w:tcBorders>
            <w:vAlign w:val="center"/>
          </w:tcPr>
          <w:p w14:paraId="7132C10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Honors First-Year Seminar: Managing Conflict</w:t>
            </w:r>
          </w:p>
        </w:tc>
        <w:tc>
          <w:tcPr>
            <w:tcW w:w="720" w:type="dxa"/>
            <w:tcBorders>
              <w:top w:val="nil"/>
              <w:left w:val="nil"/>
              <w:bottom w:val="nil"/>
              <w:right w:val="nil"/>
            </w:tcBorders>
            <w:vAlign w:val="center"/>
          </w:tcPr>
          <w:p w14:paraId="4324744D"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900" w:type="dxa"/>
            <w:tcBorders>
              <w:top w:val="nil"/>
              <w:left w:val="nil"/>
              <w:bottom w:val="nil"/>
              <w:right w:val="nil"/>
            </w:tcBorders>
            <w:vAlign w:val="center"/>
          </w:tcPr>
          <w:p w14:paraId="688E7587"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24</w:t>
            </w:r>
          </w:p>
        </w:tc>
        <w:tc>
          <w:tcPr>
            <w:tcW w:w="1818" w:type="dxa"/>
            <w:tcBorders>
              <w:top w:val="nil"/>
              <w:left w:val="nil"/>
              <w:bottom w:val="nil"/>
              <w:right w:val="nil"/>
            </w:tcBorders>
            <w:vAlign w:val="center"/>
          </w:tcPr>
          <w:p w14:paraId="3C3FA7CA"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Team Teacher</w:t>
            </w:r>
          </w:p>
        </w:tc>
      </w:tr>
      <w:tr w:rsidR="004210E7" w:rsidRPr="004210E7" w14:paraId="03DEE9DB"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46C3F130"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Summer 2019</w:t>
            </w:r>
          </w:p>
        </w:tc>
        <w:tc>
          <w:tcPr>
            <w:tcW w:w="1350" w:type="dxa"/>
            <w:tcBorders>
              <w:top w:val="nil"/>
              <w:left w:val="nil"/>
              <w:bottom w:val="nil"/>
              <w:right w:val="nil"/>
            </w:tcBorders>
            <w:vAlign w:val="center"/>
          </w:tcPr>
          <w:p w14:paraId="6608997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PSQF: 7500</w:t>
            </w:r>
          </w:p>
        </w:tc>
        <w:tc>
          <w:tcPr>
            <w:tcW w:w="990" w:type="dxa"/>
            <w:tcBorders>
              <w:top w:val="nil"/>
              <w:left w:val="nil"/>
              <w:bottom w:val="nil"/>
              <w:right w:val="nil"/>
            </w:tcBorders>
            <w:vAlign w:val="center"/>
          </w:tcPr>
          <w:p w14:paraId="72F4AB65"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5920</w:t>
            </w:r>
          </w:p>
        </w:tc>
        <w:tc>
          <w:tcPr>
            <w:tcW w:w="2250" w:type="dxa"/>
            <w:tcBorders>
              <w:top w:val="nil"/>
              <w:left w:val="nil"/>
              <w:bottom w:val="nil"/>
              <w:right w:val="nil"/>
            </w:tcBorders>
            <w:vAlign w:val="center"/>
          </w:tcPr>
          <w:p w14:paraId="2F6025DF"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Internship in Couple and Family Therapy</w:t>
            </w:r>
          </w:p>
        </w:tc>
        <w:tc>
          <w:tcPr>
            <w:tcW w:w="720" w:type="dxa"/>
            <w:tcBorders>
              <w:top w:val="nil"/>
              <w:left w:val="nil"/>
              <w:bottom w:val="nil"/>
              <w:right w:val="nil"/>
            </w:tcBorders>
            <w:vAlign w:val="center"/>
          </w:tcPr>
          <w:p w14:paraId="1699B04F"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900" w:type="dxa"/>
            <w:tcBorders>
              <w:top w:val="nil"/>
              <w:left w:val="nil"/>
              <w:bottom w:val="nil"/>
              <w:right w:val="nil"/>
            </w:tcBorders>
            <w:vAlign w:val="center"/>
          </w:tcPr>
          <w:p w14:paraId="210D8771"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1818" w:type="dxa"/>
            <w:tcBorders>
              <w:top w:val="nil"/>
              <w:left w:val="nil"/>
              <w:bottom w:val="nil"/>
              <w:right w:val="nil"/>
            </w:tcBorders>
            <w:vAlign w:val="center"/>
          </w:tcPr>
          <w:p w14:paraId="1F11AB2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065BA862"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19BE3A5F"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Summer 2019</w:t>
            </w:r>
          </w:p>
        </w:tc>
        <w:tc>
          <w:tcPr>
            <w:tcW w:w="1350" w:type="dxa"/>
            <w:tcBorders>
              <w:top w:val="nil"/>
              <w:left w:val="nil"/>
              <w:bottom w:val="nil"/>
              <w:right w:val="nil"/>
            </w:tcBorders>
            <w:vAlign w:val="center"/>
          </w:tcPr>
          <w:p w14:paraId="31D210C0"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PSQF: 7361</w:t>
            </w:r>
          </w:p>
        </w:tc>
        <w:tc>
          <w:tcPr>
            <w:tcW w:w="990" w:type="dxa"/>
            <w:tcBorders>
              <w:top w:val="nil"/>
              <w:left w:val="nil"/>
              <w:bottom w:val="nil"/>
              <w:right w:val="nil"/>
            </w:tcBorders>
            <w:vAlign w:val="center"/>
          </w:tcPr>
          <w:p w14:paraId="62D95F1A"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w:t>
            </w:r>
          </w:p>
        </w:tc>
        <w:tc>
          <w:tcPr>
            <w:tcW w:w="2250" w:type="dxa"/>
            <w:tcBorders>
              <w:top w:val="nil"/>
              <w:left w:val="nil"/>
              <w:bottom w:val="nil"/>
              <w:right w:val="nil"/>
            </w:tcBorders>
            <w:vAlign w:val="center"/>
          </w:tcPr>
          <w:p w14:paraId="482261F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Adv Practicum in Couple &amp; Family Therapy</w:t>
            </w:r>
          </w:p>
        </w:tc>
        <w:tc>
          <w:tcPr>
            <w:tcW w:w="720" w:type="dxa"/>
            <w:tcBorders>
              <w:top w:val="nil"/>
              <w:left w:val="nil"/>
              <w:bottom w:val="nil"/>
              <w:right w:val="nil"/>
            </w:tcBorders>
            <w:vAlign w:val="center"/>
          </w:tcPr>
          <w:p w14:paraId="6A15A57C"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5B7A74F0"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1818" w:type="dxa"/>
            <w:tcBorders>
              <w:top w:val="nil"/>
              <w:left w:val="nil"/>
              <w:bottom w:val="nil"/>
              <w:right w:val="nil"/>
            </w:tcBorders>
            <w:vAlign w:val="center"/>
          </w:tcPr>
          <w:p w14:paraId="03E514C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45FDCAAB"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05577C04"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2019</w:t>
            </w:r>
          </w:p>
        </w:tc>
        <w:tc>
          <w:tcPr>
            <w:tcW w:w="1350" w:type="dxa"/>
            <w:tcBorders>
              <w:top w:val="nil"/>
              <w:left w:val="nil"/>
              <w:bottom w:val="nil"/>
              <w:right w:val="nil"/>
            </w:tcBorders>
            <w:vAlign w:val="center"/>
          </w:tcPr>
          <w:p w14:paraId="083D52B7"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PSQF: 7500</w:t>
            </w:r>
          </w:p>
        </w:tc>
        <w:tc>
          <w:tcPr>
            <w:tcW w:w="990" w:type="dxa"/>
            <w:tcBorders>
              <w:top w:val="nil"/>
              <w:left w:val="nil"/>
              <w:bottom w:val="nil"/>
              <w:right w:val="nil"/>
            </w:tcBorders>
            <w:vAlign w:val="center"/>
          </w:tcPr>
          <w:p w14:paraId="339ADEDE"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4034</w:t>
            </w:r>
          </w:p>
        </w:tc>
        <w:tc>
          <w:tcPr>
            <w:tcW w:w="2250" w:type="dxa"/>
            <w:tcBorders>
              <w:top w:val="nil"/>
              <w:left w:val="nil"/>
              <w:bottom w:val="nil"/>
              <w:right w:val="nil"/>
            </w:tcBorders>
            <w:vAlign w:val="center"/>
          </w:tcPr>
          <w:p w14:paraId="5764C0D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Internship in Couple and Family Therapy</w:t>
            </w:r>
          </w:p>
        </w:tc>
        <w:tc>
          <w:tcPr>
            <w:tcW w:w="720" w:type="dxa"/>
            <w:tcBorders>
              <w:top w:val="nil"/>
              <w:left w:val="nil"/>
              <w:bottom w:val="nil"/>
              <w:right w:val="nil"/>
            </w:tcBorders>
            <w:vAlign w:val="center"/>
          </w:tcPr>
          <w:p w14:paraId="4F45E76B"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1.5</w:t>
            </w:r>
          </w:p>
        </w:tc>
        <w:tc>
          <w:tcPr>
            <w:tcW w:w="900" w:type="dxa"/>
            <w:tcBorders>
              <w:top w:val="nil"/>
              <w:left w:val="nil"/>
              <w:bottom w:val="nil"/>
              <w:right w:val="nil"/>
            </w:tcBorders>
            <w:vAlign w:val="center"/>
          </w:tcPr>
          <w:p w14:paraId="47CBD760"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w:t>
            </w:r>
          </w:p>
        </w:tc>
        <w:tc>
          <w:tcPr>
            <w:tcW w:w="1818" w:type="dxa"/>
            <w:tcBorders>
              <w:top w:val="nil"/>
              <w:left w:val="nil"/>
              <w:bottom w:val="nil"/>
              <w:right w:val="nil"/>
            </w:tcBorders>
            <w:vAlign w:val="center"/>
          </w:tcPr>
          <w:p w14:paraId="7212601A"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588DB720"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3454DA7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2019</w:t>
            </w:r>
          </w:p>
        </w:tc>
        <w:tc>
          <w:tcPr>
            <w:tcW w:w="1350" w:type="dxa"/>
            <w:tcBorders>
              <w:top w:val="nil"/>
              <w:left w:val="nil"/>
              <w:bottom w:val="nil"/>
              <w:right w:val="nil"/>
            </w:tcBorders>
            <w:vAlign w:val="center"/>
          </w:tcPr>
          <w:p w14:paraId="364DC0A0"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PSQF: 7493</w:t>
            </w:r>
          </w:p>
        </w:tc>
        <w:tc>
          <w:tcPr>
            <w:tcW w:w="990" w:type="dxa"/>
            <w:tcBorders>
              <w:top w:val="nil"/>
              <w:left w:val="nil"/>
              <w:bottom w:val="nil"/>
              <w:right w:val="nil"/>
            </w:tcBorders>
            <w:vAlign w:val="center"/>
          </w:tcPr>
          <w:p w14:paraId="5FE39935"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4035</w:t>
            </w:r>
          </w:p>
        </w:tc>
        <w:tc>
          <w:tcPr>
            <w:tcW w:w="2250" w:type="dxa"/>
            <w:tcBorders>
              <w:top w:val="nil"/>
              <w:left w:val="nil"/>
              <w:bottom w:val="nil"/>
              <w:right w:val="nil"/>
            </w:tcBorders>
            <w:vAlign w:val="center"/>
          </w:tcPr>
          <w:p w14:paraId="3979735A"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 Thesis in Psych &amp; Quant Found</w:t>
            </w:r>
          </w:p>
        </w:tc>
        <w:tc>
          <w:tcPr>
            <w:tcW w:w="720" w:type="dxa"/>
            <w:tcBorders>
              <w:top w:val="nil"/>
              <w:left w:val="nil"/>
              <w:bottom w:val="nil"/>
              <w:right w:val="nil"/>
            </w:tcBorders>
            <w:vAlign w:val="center"/>
          </w:tcPr>
          <w:p w14:paraId="034B0928"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9</w:t>
            </w:r>
          </w:p>
        </w:tc>
        <w:tc>
          <w:tcPr>
            <w:tcW w:w="900" w:type="dxa"/>
            <w:tcBorders>
              <w:top w:val="nil"/>
              <w:left w:val="nil"/>
              <w:bottom w:val="nil"/>
              <w:right w:val="nil"/>
            </w:tcBorders>
            <w:vAlign w:val="center"/>
          </w:tcPr>
          <w:p w14:paraId="70AB059E"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1818" w:type="dxa"/>
            <w:tcBorders>
              <w:top w:val="nil"/>
              <w:left w:val="nil"/>
              <w:bottom w:val="nil"/>
              <w:right w:val="nil"/>
            </w:tcBorders>
            <w:vAlign w:val="center"/>
          </w:tcPr>
          <w:p w14:paraId="6C03602E"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50FD8DB6"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4FB72E8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2019</w:t>
            </w:r>
          </w:p>
        </w:tc>
        <w:tc>
          <w:tcPr>
            <w:tcW w:w="1350" w:type="dxa"/>
            <w:tcBorders>
              <w:top w:val="nil"/>
              <w:left w:val="nil"/>
              <w:bottom w:val="nil"/>
              <w:right w:val="nil"/>
            </w:tcBorders>
            <w:vAlign w:val="center"/>
          </w:tcPr>
          <w:p w14:paraId="4181AE97"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PSQF: 7460</w:t>
            </w:r>
          </w:p>
        </w:tc>
        <w:tc>
          <w:tcPr>
            <w:tcW w:w="990" w:type="dxa"/>
            <w:tcBorders>
              <w:top w:val="nil"/>
              <w:left w:val="nil"/>
              <w:bottom w:val="nil"/>
              <w:right w:val="nil"/>
            </w:tcBorders>
            <w:vAlign w:val="center"/>
          </w:tcPr>
          <w:p w14:paraId="2713A8C1"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0001</w:t>
            </w:r>
          </w:p>
        </w:tc>
        <w:tc>
          <w:tcPr>
            <w:tcW w:w="2250" w:type="dxa"/>
            <w:tcBorders>
              <w:top w:val="nil"/>
              <w:left w:val="nil"/>
              <w:bottom w:val="nil"/>
              <w:right w:val="nil"/>
            </w:tcBorders>
            <w:vAlign w:val="center"/>
          </w:tcPr>
          <w:p w14:paraId="383DBC0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Seminar Research in Counseling</w:t>
            </w:r>
          </w:p>
        </w:tc>
        <w:tc>
          <w:tcPr>
            <w:tcW w:w="720" w:type="dxa"/>
            <w:tcBorders>
              <w:top w:val="nil"/>
              <w:left w:val="nil"/>
              <w:bottom w:val="nil"/>
              <w:right w:val="nil"/>
            </w:tcBorders>
            <w:vAlign w:val="center"/>
          </w:tcPr>
          <w:p w14:paraId="3363DA39"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18B78996"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8</w:t>
            </w:r>
          </w:p>
        </w:tc>
        <w:tc>
          <w:tcPr>
            <w:tcW w:w="1818" w:type="dxa"/>
            <w:tcBorders>
              <w:top w:val="nil"/>
              <w:left w:val="nil"/>
              <w:bottom w:val="nil"/>
              <w:right w:val="nil"/>
            </w:tcBorders>
            <w:vAlign w:val="center"/>
          </w:tcPr>
          <w:p w14:paraId="542600E7"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3D43D3B3"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2A32594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lastRenderedPageBreak/>
              <w:t>Spring 2019</w:t>
            </w:r>
          </w:p>
        </w:tc>
        <w:tc>
          <w:tcPr>
            <w:tcW w:w="1350" w:type="dxa"/>
            <w:tcBorders>
              <w:top w:val="nil"/>
              <w:left w:val="nil"/>
              <w:bottom w:val="nil"/>
              <w:right w:val="nil"/>
            </w:tcBorders>
            <w:vAlign w:val="center"/>
          </w:tcPr>
          <w:p w14:paraId="6897002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PSQF: 7365</w:t>
            </w:r>
          </w:p>
        </w:tc>
        <w:tc>
          <w:tcPr>
            <w:tcW w:w="990" w:type="dxa"/>
            <w:tcBorders>
              <w:top w:val="nil"/>
              <w:left w:val="nil"/>
              <w:bottom w:val="nil"/>
              <w:right w:val="nil"/>
            </w:tcBorders>
            <w:vAlign w:val="center"/>
          </w:tcPr>
          <w:p w14:paraId="03EDEDCE"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0001</w:t>
            </w:r>
          </w:p>
        </w:tc>
        <w:tc>
          <w:tcPr>
            <w:tcW w:w="2250" w:type="dxa"/>
            <w:tcBorders>
              <w:top w:val="nil"/>
              <w:left w:val="nil"/>
              <w:bottom w:val="nil"/>
              <w:right w:val="nil"/>
            </w:tcBorders>
            <w:vAlign w:val="center"/>
          </w:tcPr>
          <w:p w14:paraId="59C8A13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 xml:space="preserve">Psychotherapy II Cognitive &amp; </w:t>
            </w:r>
            <w:proofErr w:type="spellStart"/>
            <w:r w:rsidRPr="005D4AD2">
              <w:rPr>
                <w:rFonts w:ascii="Times New Roman" w:eastAsia="Times New Roman" w:hAnsi="Times New Roman" w:cs="Times New Roman"/>
                <w:sz w:val="24"/>
                <w:szCs w:val="24"/>
              </w:rPr>
              <w:t>Behavrl</w:t>
            </w:r>
            <w:proofErr w:type="spellEnd"/>
            <w:r w:rsidRPr="005D4AD2">
              <w:rPr>
                <w:rFonts w:ascii="Times New Roman" w:eastAsia="Times New Roman" w:hAnsi="Times New Roman" w:cs="Times New Roman"/>
                <w:sz w:val="24"/>
                <w:szCs w:val="24"/>
              </w:rPr>
              <w:t xml:space="preserve"> AP</w:t>
            </w:r>
          </w:p>
        </w:tc>
        <w:tc>
          <w:tcPr>
            <w:tcW w:w="720" w:type="dxa"/>
            <w:tcBorders>
              <w:top w:val="nil"/>
              <w:left w:val="nil"/>
              <w:bottom w:val="nil"/>
              <w:right w:val="nil"/>
            </w:tcBorders>
            <w:vAlign w:val="center"/>
          </w:tcPr>
          <w:p w14:paraId="00DCDF33"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346B4773"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6</w:t>
            </w:r>
          </w:p>
        </w:tc>
        <w:tc>
          <w:tcPr>
            <w:tcW w:w="1818" w:type="dxa"/>
            <w:tcBorders>
              <w:top w:val="nil"/>
              <w:left w:val="nil"/>
              <w:bottom w:val="nil"/>
              <w:right w:val="nil"/>
            </w:tcBorders>
            <w:vAlign w:val="center"/>
          </w:tcPr>
          <w:p w14:paraId="12A0C8C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6C2AD40E"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6E1D41D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2018</w:t>
            </w:r>
          </w:p>
        </w:tc>
        <w:tc>
          <w:tcPr>
            <w:tcW w:w="1350" w:type="dxa"/>
            <w:tcBorders>
              <w:top w:val="nil"/>
              <w:left w:val="nil"/>
              <w:bottom w:val="nil"/>
              <w:right w:val="nil"/>
            </w:tcBorders>
            <w:vAlign w:val="center"/>
          </w:tcPr>
          <w:p w14:paraId="7373EC75"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PSQF: 7500</w:t>
            </w:r>
          </w:p>
        </w:tc>
        <w:tc>
          <w:tcPr>
            <w:tcW w:w="990" w:type="dxa"/>
            <w:tcBorders>
              <w:top w:val="nil"/>
              <w:left w:val="nil"/>
              <w:bottom w:val="nil"/>
              <w:right w:val="nil"/>
            </w:tcBorders>
            <w:vAlign w:val="center"/>
          </w:tcPr>
          <w:p w14:paraId="41434169"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2530</w:t>
            </w:r>
          </w:p>
        </w:tc>
        <w:tc>
          <w:tcPr>
            <w:tcW w:w="2250" w:type="dxa"/>
            <w:tcBorders>
              <w:top w:val="nil"/>
              <w:left w:val="nil"/>
              <w:bottom w:val="nil"/>
              <w:right w:val="nil"/>
            </w:tcBorders>
            <w:vAlign w:val="center"/>
          </w:tcPr>
          <w:p w14:paraId="4C312B3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Internship in Couple and Family Therapy</w:t>
            </w:r>
          </w:p>
        </w:tc>
        <w:tc>
          <w:tcPr>
            <w:tcW w:w="720" w:type="dxa"/>
            <w:tcBorders>
              <w:top w:val="nil"/>
              <w:left w:val="nil"/>
              <w:bottom w:val="nil"/>
              <w:right w:val="nil"/>
            </w:tcBorders>
            <w:vAlign w:val="center"/>
          </w:tcPr>
          <w:p w14:paraId="1552CCAC"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900" w:type="dxa"/>
            <w:tcBorders>
              <w:top w:val="nil"/>
              <w:left w:val="nil"/>
              <w:bottom w:val="nil"/>
              <w:right w:val="nil"/>
            </w:tcBorders>
            <w:vAlign w:val="center"/>
          </w:tcPr>
          <w:p w14:paraId="24829C1B"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1818" w:type="dxa"/>
            <w:tcBorders>
              <w:top w:val="nil"/>
              <w:left w:val="nil"/>
              <w:bottom w:val="nil"/>
              <w:right w:val="nil"/>
            </w:tcBorders>
            <w:vAlign w:val="center"/>
          </w:tcPr>
          <w:p w14:paraId="41AB856F"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3337518C"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42160A0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2018</w:t>
            </w:r>
          </w:p>
        </w:tc>
        <w:tc>
          <w:tcPr>
            <w:tcW w:w="1350" w:type="dxa"/>
            <w:tcBorders>
              <w:top w:val="nil"/>
              <w:left w:val="nil"/>
              <w:bottom w:val="nil"/>
              <w:right w:val="nil"/>
            </w:tcBorders>
            <w:vAlign w:val="center"/>
          </w:tcPr>
          <w:p w14:paraId="628BB2F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PSQF: 7399</w:t>
            </w:r>
          </w:p>
        </w:tc>
        <w:tc>
          <w:tcPr>
            <w:tcW w:w="990" w:type="dxa"/>
            <w:tcBorders>
              <w:top w:val="nil"/>
              <w:left w:val="nil"/>
              <w:bottom w:val="nil"/>
              <w:right w:val="nil"/>
            </w:tcBorders>
            <w:vAlign w:val="center"/>
          </w:tcPr>
          <w:p w14:paraId="245C9FD1"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0001</w:t>
            </w:r>
          </w:p>
        </w:tc>
        <w:tc>
          <w:tcPr>
            <w:tcW w:w="2250" w:type="dxa"/>
            <w:tcBorders>
              <w:top w:val="nil"/>
              <w:left w:val="nil"/>
              <w:bottom w:val="nil"/>
              <w:right w:val="nil"/>
            </w:tcBorders>
            <w:vAlign w:val="center"/>
          </w:tcPr>
          <w:p w14:paraId="106BEDB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Supervision in Couple and Family Therapy</w:t>
            </w:r>
          </w:p>
        </w:tc>
        <w:tc>
          <w:tcPr>
            <w:tcW w:w="720" w:type="dxa"/>
            <w:tcBorders>
              <w:top w:val="nil"/>
              <w:left w:val="nil"/>
              <w:bottom w:val="nil"/>
              <w:right w:val="nil"/>
            </w:tcBorders>
            <w:vAlign w:val="center"/>
          </w:tcPr>
          <w:p w14:paraId="178B68B0"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5A3BEE4B"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6</w:t>
            </w:r>
          </w:p>
        </w:tc>
        <w:tc>
          <w:tcPr>
            <w:tcW w:w="1818" w:type="dxa"/>
            <w:tcBorders>
              <w:top w:val="nil"/>
              <w:left w:val="nil"/>
              <w:bottom w:val="nil"/>
              <w:right w:val="nil"/>
            </w:tcBorders>
            <w:vAlign w:val="center"/>
          </w:tcPr>
          <w:p w14:paraId="4831A297"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22F89F23"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6C4047C4"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2018</w:t>
            </w:r>
          </w:p>
        </w:tc>
        <w:tc>
          <w:tcPr>
            <w:tcW w:w="1350" w:type="dxa"/>
            <w:tcBorders>
              <w:top w:val="nil"/>
              <w:left w:val="nil"/>
              <w:bottom w:val="nil"/>
              <w:right w:val="nil"/>
            </w:tcBorders>
            <w:vAlign w:val="center"/>
          </w:tcPr>
          <w:p w14:paraId="790E173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PSQF: 7361</w:t>
            </w:r>
          </w:p>
        </w:tc>
        <w:tc>
          <w:tcPr>
            <w:tcW w:w="990" w:type="dxa"/>
            <w:tcBorders>
              <w:top w:val="nil"/>
              <w:left w:val="nil"/>
              <w:bottom w:val="nil"/>
              <w:right w:val="nil"/>
            </w:tcBorders>
            <w:vAlign w:val="center"/>
          </w:tcPr>
          <w:p w14:paraId="2C9DCAA3"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0001</w:t>
            </w:r>
          </w:p>
        </w:tc>
        <w:tc>
          <w:tcPr>
            <w:tcW w:w="2250" w:type="dxa"/>
            <w:tcBorders>
              <w:top w:val="nil"/>
              <w:left w:val="nil"/>
              <w:bottom w:val="nil"/>
              <w:right w:val="nil"/>
            </w:tcBorders>
            <w:vAlign w:val="center"/>
          </w:tcPr>
          <w:p w14:paraId="3C739C77"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Adv Practicum in Couple &amp; Family Therapy</w:t>
            </w:r>
          </w:p>
        </w:tc>
        <w:tc>
          <w:tcPr>
            <w:tcW w:w="720" w:type="dxa"/>
            <w:tcBorders>
              <w:top w:val="nil"/>
              <w:left w:val="nil"/>
              <w:bottom w:val="nil"/>
              <w:right w:val="nil"/>
            </w:tcBorders>
            <w:vAlign w:val="center"/>
          </w:tcPr>
          <w:p w14:paraId="3A46657C"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900" w:type="dxa"/>
            <w:tcBorders>
              <w:top w:val="nil"/>
              <w:left w:val="nil"/>
              <w:bottom w:val="nil"/>
              <w:right w:val="nil"/>
            </w:tcBorders>
            <w:vAlign w:val="center"/>
          </w:tcPr>
          <w:p w14:paraId="39B0213C"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w:t>
            </w:r>
          </w:p>
        </w:tc>
        <w:tc>
          <w:tcPr>
            <w:tcW w:w="1818" w:type="dxa"/>
            <w:tcBorders>
              <w:top w:val="nil"/>
              <w:left w:val="nil"/>
              <w:bottom w:val="nil"/>
              <w:right w:val="nil"/>
            </w:tcBorders>
            <w:vAlign w:val="center"/>
          </w:tcPr>
          <w:p w14:paraId="34F7D6CF"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5A31603E"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36FDD6AF"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2018</w:t>
            </w:r>
          </w:p>
        </w:tc>
        <w:tc>
          <w:tcPr>
            <w:tcW w:w="1350" w:type="dxa"/>
            <w:tcBorders>
              <w:top w:val="nil"/>
              <w:left w:val="nil"/>
              <w:bottom w:val="nil"/>
              <w:right w:val="nil"/>
            </w:tcBorders>
            <w:vAlign w:val="center"/>
          </w:tcPr>
          <w:p w14:paraId="4321D0AA"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PSQF: 6293</w:t>
            </w:r>
          </w:p>
        </w:tc>
        <w:tc>
          <w:tcPr>
            <w:tcW w:w="990" w:type="dxa"/>
            <w:tcBorders>
              <w:top w:val="nil"/>
              <w:left w:val="nil"/>
              <w:bottom w:val="nil"/>
              <w:right w:val="nil"/>
            </w:tcBorders>
            <w:vAlign w:val="center"/>
          </w:tcPr>
          <w:p w14:paraId="034EE27A"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2479</w:t>
            </w:r>
          </w:p>
        </w:tc>
        <w:tc>
          <w:tcPr>
            <w:tcW w:w="2250" w:type="dxa"/>
            <w:tcBorders>
              <w:top w:val="nil"/>
              <w:left w:val="nil"/>
              <w:bottom w:val="nil"/>
              <w:right w:val="nil"/>
            </w:tcBorders>
            <w:vAlign w:val="center"/>
          </w:tcPr>
          <w:p w14:paraId="04531833"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proofErr w:type="spellStart"/>
            <w:r w:rsidRPr="005D4AD2">
              <w:rPr>
                <w:rFonts w:ascii="Times New Roman" w:eastAsia="Times New Roman" w:hAnsi="Times New Roman" w:cs="Times New Roman"/>
                <w:sz w:val="24"/>
                <w:szCs w:val="24"/>
              </w:rPr>
              <w:t>Individ</w:t>
            </w:r>
            <w:proofErr w:type="spellEnd"/>
            <w:r w:rsidRPr="005D4AD2">
              <w:rPr>
                <w:rFonts w:ascii="Times New Roman" w:eastAsia="Times New Roman" w:hAnsi="Times New Roman" w:cs="Times New Roman"/>
                <w:sz w:val="24"/>
                <w:szCs w:val="24"/>
              </w:rPr>
              <w:t xml:space="preserve"> </w:t>
            </w:r>
            <w:proofErr w:type="spellStart"/>
            <w:r w:rsidRPr="005D4AD2">
              <w:rPr>
                <w:rFonts w:ascii="Times New Roman" w:eastAsia="Times New Roman" w:hAnsi="Times New Roman" w:cs="Times New Roman"/>
                <w:sz w:val="24"/>
                <w:szCs w:val="24"/>
              </w:rPr>
              <w:t>Instrct</w:t>
            </w:r>
            <w:proofErr w:type="spellEnd"/>
            <w:r w:rsidRPr="005D4AD2">
              <w:rPr>
                <w:rFonts w:ascii="Times New Roman" w:eastAsia="Times New Roman" w:hAnsi="Times New Roman" w:cs="Times New Roman"/>
                <w:sz w:val="24"/>
                <w:szCs w:val="24"/>
              </w:rPr>
              <w:t xml:space="preserve"> in Psych &amp; Quant Found</w:t>
            </w:r>
          </w:p>
        </w:tc>
        <w:tc>
          <w:tcPr>
            <w:tcW w:w="720" w:type="dxa"/>
            <w:tcBorders>
              <w:top w:val="nil"/>
              <w:left w:val="nil"/>
              <w:bottom w:val="nil"/>
              <w:right w:val="nil"/>
            </w:tcBorders>
            <w:vAlign w:val="center"/>
          </w:tcPr>
          <w:p w14:paraId="02D400A6"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6</w:t>
            </w:r>
          </w:p>
        </w:tc>
        <w:tc>
          <w:tcPr>
            <w:tcW w:w="900" w:type="dxa"/>
            <w:tcBorders>
              <w:top w:val="nil"/>
              <w:left w:val="nil"/>
              <w:bottom w:val="nil"/>
              <w:right w:val="nil"/>
            </w:tcBorders>
            <w:vAlign w:val="center"/>
          </w:tcPr>
          <w:p w14:paraId="1A29998B"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1818" w:type="dxa"/>
            <w:tcBorders>
              <w:top w:val="nil"/>
              <w:left w:val="nil"/>
              <w:bottom w:val="nil"/>
              <w:right w:val="nil"/>
            </w:tcBorders>
            <w:vAlign w:val="center"/>
          </w:tcPr>
          <w:p w14:paraId="48F42B63"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7262FCA7"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3346106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Summer 2018</w:t>
            </w:r>
          </w:p>
        </w:tc>
        <w:tc>
          <w:tcPr>
            <w:tcW w:w="1350" w:type="dxa"/>
            <w:tcBorders>
              <w:top w:val="nil"/>
              <w:left w:val="nil"/>
              <w:bottom w:val="nil"/>
              <w:right w:val="nil"/>
            </w:tcBorders>
            <w:vAlign w:val="center"/>
          </w:tcPr>
          <w:p w14:paraId="21F100A3"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4145</w:t>
            </w:r>
          </w:p>
        </w:tc>
        <w:tc>
          <w:tcPr>
            <w:tcW w:w="990" w:type="dxa"/>
            <w:tcBorders>
              <w:top w:val="nil"/>
              <w:left w:val="nil"/>
              <w:bottom w:val="nil"/>
              <w:right w:val="nil"/>
            </w:tcBorders>
            <w:vAlign w:val="center"/>
          </w:tcPr>
          <w:p w14:paraId="35B23B4B"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0015</w:t>
            </w:r>
          </w:p>
        </w:tc>
        <w:tc>
          <w:tcPr>
            <w:tcW w:w="2250" w:type="dxa"/>
            <w:tcBorders>
              <w:top w:val="nil"/>
              <w:left w:val="nil"/>
              <w:bottom w:val="nil"/>
              <w:right w:val="nil"/>
            </w:tcBorders>
            <w:vAlign w:val="center"/>
          </w:tcPr>
          <w:p w14:paraId="11996A1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Marriage and Family Interaction</w:t>
            </w:r>
          </w:p>
        </w:tc>
        <w:tc>
          <w:tcPr>
            <w:tcW w:w="720" w:type="dxa"/>
            <w:tcBorders>
              <w:top w:val="nil"/>
              <w:left w:val="nil"/>
              <w:bottom w:val="nil"/>
              <w:right w:val="nil"/>
            </w:tcBorders>
            <w:vAlign w:val="center"/>
          </w:tcPr>
          <w:p w14:paraId="4586BC08"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5CE85F0A"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10</w:t>
            </w:r>
          </w:p>
        </w:tc>
        <w:tc>
          <w:tcPr>
            <w:tcW w:w="1818" w:type="dxa"/>
            <w:tcBorders>
              <w:top w:val="nil"/>
              <w:left w:val="nil"/>
              <w:bottom w:val="nil"/>
              <w:right w:val="nil"/>
            </w:tcBorders>
            <w:vAlign w:val="center"/>
          </w:tcPr>
          <w:p w14:paraId="5992DE3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0FF260F2"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5A83805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2018</w:t>
            </w:r>
          </w:p>
        </w:tc>
        <w:tc>
          <w:tcPr>
            <w:tcW w:w="1350" w:type="dxa"/>
            <w:tcBorders>
              <w:top w:val="nil"/>
              <w:left w:val="nil"/>
              <w:bottom w:val="nil"/>
              <w:right w:val="nil"/>
            </w:tcBorders>
            <w:vAlign w:val="center"/>
          </w:tcPr>
          <w:p w14:paraId="01E046A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7500</w:t>
            </w:r>
          </w:p>
        </w:tc>
        <w:tc>
          <w:tcPr>
            <w:tcW w:w="990" w:type="dxa"/>
            <w:tcBorders>
              <w:top w:val="nil"/>
              <w:left w:val="nil"/>
              <w:bottom w:val="nil"/>
              <w:right w:val="nil"/>
            </w:tcBorders>
            <w:vAlign w:val="center"/>
          </w:tcPr>
          <w:p w14:paraId="140255F9"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9374</w:t>
            </w:r>
          </w:p>
        </w:tc>
        <w:tc>
          <w:tcPr>
            <w:tcW w:w="2250" w:type="dxa"/>
            <w:tcBorders>
              <w:top w:val="nil"/>
              <w:left w:val="nil"/>
              <w:bottom w:val="nil"/>
              <w:right w:val="nil"/>
            </w:tcBorders>
            <w:vAlign w:val="center"/>
          </w:tcPr>
          <w:p w14:paraId="38A8EFE0"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Internship in Couple and Family Therapy</w:t>
            </w:r>
          </w:p>
        </w:tc>
        <w:tc>
          <w:tcPr>
            <w:tcW w:w="720" w:type="dxa"/>
            <w:tcBorders>
              <w:top w:val="nil"/>
              <w:left w:val="nil"/>
              <w:bottom w:val="nil"/>
              <w:right w:val="nil"/>
            </w:tcBorders>
            <w:vAlign w:val="center"/>
          </w:tcPr>
          <w:p w14:paraId="44073A9E"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900" w:type="dxa"/>
            <w:tcBorders>
              <w:top w:val="nil"/>
              <w:left w:val="nil"/>
              <w:bottom w:val="nil"/>
              <w:right w:val="nil"/>
            </w:tcBorders>
            <w:vAlign w:val="center"/>
          </w:tcPr>
          <w:p w14:paraId="64609BDC"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1818" w:type="dxa"/>
            <w:tcBorders>
              <w:top w:val="nil"/>
              <w:left w:val="nil"/>
              <w:bottom w:val="nil"/>
              <w:right w:val="nil"/>
            </w:tcBorders>
            <w:vAlign w:val="center"/>
          </w:tcPr>
          <w:p w14:paraId="6948264E"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30665365"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607DD8E3"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2018</w:t>
            </w:r>
          </w:p>
        </w:tc>
        <w:tc>
          <w:tcPr>
            <w:tcW w:w="1350" w:type="dxa"/>
            <w:tcBorders>
              <w:top w:val="nil"/>
              <w:left w:val="nil"/>
              <w:bottom w:val="nil"/>
              <w:right w:val="nil"/>
            </w:tcBorders>
            <w:vAlign w:val="center"/>
          </w:tcPr>
          <w:p w14:paraId="56F6666A"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7493</w:t>
            </w:r>
          </w:p>
        </w:tc>
        <w:tc>
          <w:tcPr>
            <w:tcW w:w="990" w:type="dxa"/>
            <w:tcBorders>
              <w:top w:val="nil"/>
              <w:left w:val="nil"/>
              <w:bottom w:val="nil"/>
              <w:right w:val="nil"/>
            </w:tcBorders>
            <w:vAlign w:val="center"/>
          </w:tcPr>
          <w:p w14:paraId="45C3C434"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267</w:t>
            </w:r>
          </w:p>
        </w:tc>
        <w:tc>
          <w:tcPr>
            <w:tcW w:w="2250" w:type="dxa"/>
            <w:tcBorders>
              <w:top w:val="nil"/>
              <w:left w:val="nil"/>
              <w:bottom w:val="nil"/>
              <w:right w:val="nil"/>
            </w:tcBorders>
            <w:vAlign w:val="center"/>
          </w:tcPr>
          <w:p w14:paraId="024AD49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 Thesis</w:t>
            </w:r>
          </w:p>
        </w:tc>
        <w:tc>
          <w:tcPr>
            <w:tcW w:w="720" w:type="dxa"/>
            <w:tcBorders>
              <w:top w:val="nil"/>
              <w:left w:val="nil"/>
              <w:bottom w:val="nil"/>
              <w:right w:val="nil"/>
            </w:tcBorders>
            <w:vAlign w:val="center"/>
          </w:tcPr>
          <w:p w14:paraId="0BCB36B9"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900" w:type="dxa"/>
            <w:tcBorders>
              <w:top w:val="nil"/>
              <w:left w:val="nil"/>
              <w:bottom w:val="nil"/>
              <w:right w:val="nil"/>
            </w:tcBorders>
            <w:vAlign w:val="center"/>
          </w:tcPr>
          <w:p w14:paraId="0DFF06B8"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1818" w:type="dxa"/>
            <w:tcBorders>
              <w:top w:val="nil"/>
              <w:left w:val="nil"/>
              <w:bottom w:val="nil"/>
              <w:right w:val="nil"/>
            </w:tcBorders>
            <w:vAlign w:val="center"/>
          </w:tcPr>
          <w:p w14:paraId="0BB16B1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0F9C93F4"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609A1973"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2018</w:t>
            </w:r>
          </w:p>
        </w:tc>
        <w:tc>
          <w:tcPr>
            <w:tcW w:w="1350" w:type="dxa"/>
            <w:tcBorders>
              <w:top w:val="nil"/>
              <w:left w:val="nil"/>
              <w:bottom w:val="nil"/>
              <w:right w:val="nil"/>
            </w:tcBorders>
            <w:vAlign w:val="center"/>
          </w:tcPr>
          <w:p w14:paraId="12CF4B7A"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7461</w:t>
            </w:r>
          </w:p>
        </w:tc>
        <w:tc>
          <w:tcPr>
            <w:tcW w:w="990" w:type="dxa"/>
            <w:tcBorders>
              <w:top w:val="nil"/>
              <w:left w:val="nil"/>
              <w:bottom w:val="nil"/>
              <w:right w:val="nil"/>
            </w:tcBorders>
            <w:vAlign w:val="center"/>
          </w:tcPr>
          <w:p w14:paraId="358F3853"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9463</w:t>
            </w:r>
          </w:p>
        </w:tc>
        <w:tc>
          <w:tcPr>
            <w:tcW w:w="2250" w:type="dxa"/>
            <w:tcBorders>
              <w:top w:val="nil"/>
              <w:left w:val="nil"/>
              <w:bottom w:val="nil"/>
              <w:right w:val="nil"/>
            </w:tcBorders>
            <w:vAlign w:val="center"/>
          </w:tcPr>
          <w:p w14:paraId="52709A0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Practicum in Research</w:t>
            </w:r>
          </w:p>
        </w:tc>
        <w:tc>
          <w:tcPr>
            <w:tcW w:w="720" w:type="dxa"/>
            <w:tcBorders>
              <w:top w:val="nil"/>
              <w:left w:val="nil"/>
              <w:bottom w:val="nil"/>
              <w:right w:val="nil"/>
            </w:tcBorders>
            <w:vAlign w:val="center"/>
          </w:tcPr>
          <w:p w14:paraId="44D2ACA7"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9</w:t>
            </w:r>
          </w:p>
        </w:tc>
        <w:tc>
          <w:tcPr>
            <w:tcW w:w="900" w:type="dxa"/>
            <w:tcBorders>
              <w:top w:val="nil"/>
              <w:left w:val="nil"/>
              <w:bottom w:val="nil"/>
              <w:right w:val="nil"/>
            </w:tcBorders>
            <w:vAlign w:val="center"/>
          </w:tcPr>
          <w:p w14:paraId="61366AE4"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1818" w:type="dxa"/>
            <w:tcBorders>
              <w:top w:val="nil"/>
              <w:left w:val="nil"/>
              <w:bottom w:val="nil"/>
              <w:right w:val="nil"/>
            </w:tcBorders>
            <w:vAlign w:val="center"/>
          </w:tcPr>
          <w:p w14:paraId="7FAFA010"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62811042"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04E4C12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2018</w:t>
            </w:r>
          </w:p>
        </w:tc>
        <w:tc>
          <w:tcPr>
            <w:tcW w:w="1350" w:type="dxa"/>
            <w:tcBorders>
              <w:top w:val="nil"/>
              <w:left w:val="nil"/>
              <w:bottom w:val="nil"/>
              <w:right w:val="nil"/>
            </w:tcBorders>
            <w:vAlign w:val="center"/>
          </w:tcPr>
          <w:p w14:paraId="56D2898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7460</w:t>
            </w:r>
          </w:p>
        </w:tc>
        <w:tc>
          <w:tcPr>
            <w:tcW w:w="990" w:type="dxa"/>
            <w:tcBorders>
              <w:top w:val="nil"/>
              <w:left w:val="nil"/>
              <w:bottom w:val="nil"/>
              <w:right w:val="nil"/>
            </w:tcBorders>
            <w:vAlign w:val="center"/>
          </w:tcPr>
          <w:p w14:paraId="65F3A948"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2250" w:type="dxa"/>
            <w:tcBorders>
              <w:top w:val="nil"/>
              <w:left w:val="nil"/>
              <w:bottom w:val="nil"/>
              <w:right w:val="nil"/>
            </w:tcBorders>
            <w:vAlign w:val="center"/>
          </w:tcPr>
          <w:p w14:paraId="4FB21EC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Seminar Research in Counseling</w:t>
            </w:r>
          </w:p>
        </w:tc>
        <w:tc>
          <w:tcPr>
            <w:tcW w:w="720" w:type="dxa"/>
            <w:tcBorders>
              <w:top w:val="nil"/>
              <w:left w:val="nil"/>
              <w:bottom w:val="nil"/>
              <w:right w:val="nil"/>
            </w:tcBorders>
            <w:vAlign w:val="center"/>
          </w:tcPr>
          <w:p w14:paraId="7F546AAC"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648D3E45"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5</w:t>
            </w:r>
          </w:p>
        </w:tc>
        <w:tc>
          <w:tcPr>
            <w:tcW w:w="1818" w:type="dxa"/>
            <w:tcBorders>
              <w:top w:val="nil"/>
              <w:left w:val="nil"/>
              <w:bottom w:val="nil"/>
              <w:right w:val="nil"/>
            </w:tcBorders>
            <w:vAlign w:val="center"/>
          </w:tcPr>
          <w:p w14:paraId="199ACB97"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5B15C156"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0C599AD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2018</w:t>
            </w:r>
          </w:p>
        </w:tc>
        <w:tc>
          <w:tcPr>
            <w:tcW w:w="1350" w:type="dxa"/>
            <w:tcBorders>
              <w:top w:val="nil"/>
              <w:left w:val="nil"/>
              <w:bottom w:val="nil"/>
              <w:right w:val="nil"/>
            </w:tcBorders>
            <w:vAlign w:val="center"/>
          </w:tcPr>
          <w:p w14:paraId="6496861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6293</w:t>
            </w:r>
          </w:p>
        </w:tc>
        <w:tc>
          <w:tcPr>
            <w:tcW w:w="990" w:type="dxa"/>
            <w:tcBorders>
              <w:top w:val="nil"/>
              <w:left w:val="nil"/>
              <w:bottom w:val="nil"/>
              <w:right w:val="nil"/>
            </w:tcBorders>
            <w:vAlign w:val="center"/>
          </w:tcPr>
          <w:p w14:paraId="7DA32BF2"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9989</w:t>
            </w:r>
          </w:p>
        </w:tc>
        <w:tc>
          <w:tcPr>
            <w:tcW w:w="2250" w:type="dxa"/>
            <w:tcBorders>
              <w:top w:val="nil"/>
              <w:left w:val="nil"/>
              <w:bottom w:val="nil"/>
              <w:right w:val="nil"/>
            </w:tcBorders>
            <w:vAlign w:val="center"/>
          </w:tcPr>
          <w:p w14:paraId="77D9CBF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Individual Instruction-Graduate</w:t>
            </w:r>
          </w:p>
        </w:tc>
        <w:tc>
          <w:tcPr>
            <w:tcW w:w="720" w:type="dxa"/>
            <w:tcBorders>
              <w:top w:val="nil"/>
              <w:left w:val="nil"/>
              <w:bottom w:val="nil"/>
              <w:right w:val="nil"/>
            </w:tcBorders>
            <w:vAlign w:val="center"/>
          </w:tcPr>
          <w:p w14:paraId="79728FAE"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900" w:type="dxa"/>
            <w:tcBorders>
              <w:top w:val="nil"/>
              <w:left w:val="nil"/>
              <w:bottom w:val="nil"/>
              <w:right w:val="nil"/>
            </w:tcBorders>
            <w:vAlign w:val="center"/>
          </w:tcPr>
          <w:p w14:paraId="3AFEF508"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1818" w:type="dxa"/>
            <w:tcBorders>
              <w:top w:val="nil"/>
              <w:left w:val="nil"/>
              <w:bottom w:val="nil"/>
              <w:right w:val="nil"/>
            </w:tcBorders>
            <w:vAlign w:val="center"/>
          </w:tcPr>
          <w:p w14:paraId="620B004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5B2F4DD8"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6CA6E684"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2017</w:t>
            </w:r>
          </w:p>
        </w:tc>
        <w:tc>
          <w:tcPr>
            <w:tcW w:w="1350" w:type="dxa"/>
            <w:tcBorders>
              <w:top w:val="nil"/>
              <w:left w:val="nil"/>
              <w:bottom w:val="nil"/>
              <w:right w:val="nil"/>
            </w:tcBorders>
            <w:vAlign w:val="center"/>
          </w:tcPr>
          <w:p w14:paraId="59E653D5"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7493</w:t>
            </w:r>
          </w:p>
        </w:tc>
        <w:tc>
          <w:tcPr>
            <w:tcW w:w="990" w:type="dxa"/>
            <w:tcBorders>
              <w:top w:val="nil"/>
              <w:left w:val="nil"/>
              <w:bottom w:val="nil"/>
              <w:right w:val="nil"/>
            </w:tcBorders>
            <w:vAlign w:val="center"/>
          </w:tcPr>
          <w:p w14:paraId="742AF236"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7773</w:t>
            </w:r>
          </w:p>
        </w:tc>
        <w:tc>
          <w:tcPr>
            <w:tcW w:w="2250" w:type="dxa"/>
            <w:tcBorders>
              <w:top w:val="nil"/>
              <w:left w:val="nil"/>
              <w:bottom w:val="nil"/>
              <w:right w:val="nil"/>
            </w:tcBorders>
            <w:vAlign w:val="center"/>
          </w:tcPr>
          <w:p w14:paraId="2E9AE7A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 Thesis</w:t>
            </w:r>
          </w:p>
        </w:tc>
        <w:tc>
          <w:tcPr>
            <w:tcW w:w="720" w:type="dxa"/>
            <w:tcBorders>
              <w:top w:val="nil"/>
              <w:left w:val="nil"/>
              <w:bottom w:val="nil"/>
              <w:right w:val="nil"/>
            </w:tcBorders>
            <w:vAlign w:val="center"/>
          </w:tcPr>
          <w:p w14:paraId="07B67440"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7D9668A7"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1818" w:type="dxa"/>
            <w:tcBorders>
              <w:top w:val="nil"/>
              <w:left w:val="nil"/>
              <w:bottom w:val="nil"/>
              <w:right w:val="nil"/>
            </w:tcBorders>
            <w:vAlign w:val="center"/>
          </w:tcPr>
          <w:p w14:paraId="0E39D1B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0FFEFF6E"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40CA34AE"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2017</w:t>
            </w:r>
          </w:p>
        </w:tc>
        <w:tc>
          <w:tcPr>
            <w:tcW w:w="1350" w:type="dxa"/>
            <w:tcBorders>
              <w:top w:val="nil"/>
              <w:left w:val="nil"/>
              <w:bottom w:val="nil"/>
              <w:right w:val="nil"/>
            </w:tcBorders>
            <w:vAlign w:val="center"/>
          </w:tcPr>
          <w:p w14:paraId="2853CF8E"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7389</w:t>
            </w:r>
          </w:p>
        </w:tc>
        <w:tc>
          <w:tcPr>
            <w:tcW w:w="990" w:type="dxa"/>
            <w:tcBorders>
              <w:top w:val="nil"/>
              <w:left w:val="nil"/>
              <w:bottom w:val="nil"/>
              <w:right w:val="nil"/>
            </w:tcBorders>
            <w:vAlign w:val="center"/>
          </w:tcPr>
          <w:p w14:paraId="324E33FB"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0001</w:t>
            </w:r>
          </w:p>
        </w:tc>
        <w:tc>
          <w:tcPr>
            <w:tcW w:w="2250" w:type="dxa"/>
            <w:tcBorders>
              <w:top w:val="nil"/>
              <w:left w:val="nil"/>
              <w:bottom w:val="nil"/>
              <w:right w:val="nil"/>
            </w:tcBorders>
            <w:vAlign w:val="center"/>
          </w:tcPr>
          <w:p w14:paraId="7D2D0344"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Intervention Research</w:t>
            </w:r>
          </w:p>
        </w:tc>
        <w:tc>
          <w:tcPr>
            <w:tcW w:w="720" w:type="dxa"/>
            <w:tcBorders>
              <w:top w:val="nil"/>
              <w:left w:val="nil"/>
              <w:bottom w:val="nil"/>
              <w:right w:val="nil"/>
            </w:tcBorders>
            <w:vAlign w:val="center"/>
          </w:tcPr>
          <w:p w14:paraId="42E334CD"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216D61EF"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4</w:t>
            </w:r>
          </w:p>
        </w:tc>
        <w:tc>
          <w:tcPr>
            <w:tcW w:w="1818" w:type="dxa"/>
            <w:tcBorders>
              <w:top w:val="nil"/>
              <w:left w:val="nil"/>
              <w:bottom w:val="nil"/>
              <w:right w:val="nil"/>
            </w:tcBorders>
            <w:vAlign w:val="center"/>
          </w:tcPr>
          <w:p w14:paraId="7C52CFE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14707D4F"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4499D41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2017</w:t>
            </w:r>
          </w:p>
        </w:tc>
        <w:tc>
          <w:tcPr>
            <w:tcW w:w="1350" w:type="dxa"/>
            <w:tcBorders>
              <w:top w:val="nil"/>
              <w:left w:val="nil"/>
              <w:bottom w:val="nil"/>
              <w:right w:val="nil"/>
            </w:tcBorders>
            <w:vAlign w:val="center"/>
          </w:tcPr>
          <w:p w14:paraId="5C6A2183"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7380</w:t>
            </w:r>
          </w:p>
        </w:tc>
        <w:tc>
          <w:tcPr>
            <w:tcW w:w="990" w:type="dxa"/>
            <w:tcBorders>
              <w:top w:val="nil"/>
              <w:left w:val="nil"/>
              <w:bottom w:val="nil"/>
              <w:right w:val="nil"/>
            </w:tcBorders>
            <w:vAlign w:val="center"/>
          </w:tcPr>
          <w:p w14:paraId="6E949067"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6578</w:t>
            </w:r>
          </w:p>
        </w:tc>
        <w:tc>
          <w:tcPr>
            <w:tcW w:w="2250" w:type="dxa"/>
            <w:tcBorders>
              <w:top w:val="nil"/>
              <w:left w:val="nil"/>
              <w:bottom w:val="nil"/>
              <w:right w:val="nil"/>
            </w:tcBorders>
            <w:vAlign w:val="center"/>
          </w:tcPr>
          <w:p w14:paraId="5474BC3F"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Internship in Teaching</w:t>
            </w:r>
          </w:p>
        </w:tc>
        <w:tc>
          <w:tcPr>
            <w:tcW w:w="720" w:type="dxa"/>
            <w:tcBorders>
              <w:top w:val="nil"/>
              <w:left w:val="nil"/>
              <w:bottom w:val="nil"/>
              <w:right w:val="nil"/>
            </w:tcBorders>
            <w:vAlign w:val="center"/>
          </w:tcPr>
          <w:p w14:paraId="1D66AE68"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073D8661"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1818" w:type="dxa"/>
            <w:tcBorders>
              <w:top w:val="nil"/>
              <w:left w:val="nil"/>
              <w:bottom w:val="nil"/>
              <w:right w:val="nil"/>
            </w:tcBorders>
            <w:vAlign w:val="center"/>
          </w:tcPr>
          <w:p w14:paraId="5E58EC5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0489E1BC"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3A840B27"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lastRenderedPageBreak/>
              <w:t>Fall 2017</w:t>
            </w:r>
          </w:p>
        </w:tc>
        <w:tc>
          <w:tcPr>
            <w:tcW w:w="1350" w:type="dxa"/>
            <w:tcBorders>
              <w:top w:val="nil"/>
              <w:left w:val="nil"/>
              <w:bottom w:val="nil"/>
              <w:right w:val="nil"/>
            </w:tcBorders>
            <w:vAlign w:val="center"/>
          </w:tcPr>
          <w:p w14:paraId="76ACADA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6293</w:t>
            </w:r>
          </w:p>
        </w:tc>
        <w:tc>
          <w:tcPr>
            <w:tcW w:w="990" w:type="dxa"/>
            <w:tcBorders>
              <w:top w:val="nil"/>
              <w:left w:val="nil"/>
              <w:bottom w:val="nil"/>
              <w:right w:val="nil"/>
            </w:tcBorders>
            <w:vAlign w:val="center"/>
          </w:tcPr>
          <w:p w14:paraId="598E1138"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8103</w:t>
            </w:r>
          </w:p>
        </w:tc>
        <w:tc>
          <w:tcPr>
            <w:tcW w:w="2250" w:type="dxa"/>
            <w:tcBorders>
              <w:top w:val="nil"/>
              <w:left w:val="nil"/>
              <w:bottom w:val="nil"/>
              <w:right w:val="nil"/>
            </w:tcBorders>
            <w:vAlign w:val="center"/>
          </w:tcPr>
          <w:p w14:paraId="3A37647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Individual Instruction-Graduate</w:t>
            </w:r>
          </w:p>
        </w:tc>
        <w:tc>
          <w:tcPr>
            <w:tcW w:w="720" w:type="dxa"/>
            <w:tcBorders>
              <w:top w:val="nil"/>
              <w:left w:val="nil"/>
              <w:bottom w:val="nil"/>
              <w:right w:val="nil"/>
            </w:tcBorders>
            <w:vAlign w:val="center"/>
          </w:tcPr>
          <w:p w14:paraId="7A150762"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6</w:t>
            </w:r>
          </w:p>
        </w:tc>
        <w:tc>
          <w:tcPr>
            <w:tcW w:w="900" w:type="dxa"/>
            <w:tcBorders>
              <w:top w:val="nil"/>
              <w:left w:val="nil"/>
              <w:bottom w:val="nil"/>
              <w:right w:val="nil"/>
            </w:tcBorders>
            <w:vAlign w:val="center"/>
          </w:tcPr>
          <w:p w14:paraId="13C92D9F"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1818" w:type="dxa"/>
            <w:tcBorders>
              <w:top w:val="nil"/>
              <w:left w:val="nil"/>
              <w:bottom w:val="nil"/>
              <w:right w:val="nil"/>
            </w:tcBorders>
            <w:vAlign w:val="center"/>
          </w:tcPr>
          <w:p w14:paraId="27E7D95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4EBB9905"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38A597D4"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2017</w:t>
            </w:r>
          </w:p>
        </w:tc>
        <w:tc>
          <w:tcPr>
            <w:tcW w:w="1350" w:type="dxa"/>
            <w:tcBorders>
              <w:top w:val="nil"/>
              <w:left w:val="nil"/>
              <w:bottom w:val="nil"/>
              <w:right w:val="nil"/>
            </w:tcBorders>
            <w:vAlign w:val="center"/>
          </w:tcPr>
          <w:p w14:paraId="43BE7223"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4162</w:t>
            </w:r>
          </w:p>
        </w:tc>
        <w:tc>
          <w:tcPr>
            <w:tcW w:w="990" w:type="dxa"/>
            <w:tcBorders>
              <w:top w:val="nil"/>
              <w:left w:val="nil"/>
              <w:bottom w:val="nil"/>
              <w:right w:val="nil"/>
            </w:tcBorders>
            <w:vAlign w:val="center"/>
          </w:tcPr>
          <w:p w14:paraId="7C2D858C"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0016</w:t>
            </w:r>
          </w:p>
        </w:tc>
        <w:tc>
          <w:tcPr>
            <w:tcW w:w="2250" w:type="dxa"/>
            <w:tcBorders>
              <w:top w:val="nil"/>
              <w:left w:val="nil"/>
              <w:bottom w:val="nil"/>
              <w:right w:val="nil"/>
            </w:tcBorders>
            <w:vAlign w:val="center"/>
          </w:tcPr>
          <w:p w14:paraId="79694E15"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Introduction to Couple &amp; Family Therapy</w:t>
            </w:r>
          </w:p>
        </w:tc>
        <w:tc>
          <w:tcPr>
            <w:tcW w:w="720" w:type="dxa"/>
            <w:tcBorders>
              <w:top w:val="nil"/>
              <w:left w:val="nil"/>
              <w:bottom w:val="nil"/>
              <w:right w:val="nil"/>
            </w:tcBorders>
            <w:vAlign w:val="center"/>
          </w:tcPr>
          <w:p w14:paraId="57E57024"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180C004E"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13</w:t>
            </w:r>
          </w:p>
        </w:tc>
        <w:tc>
          <w:tcPr>
            <w:tcW w:w="1818" w:type="dxa"/>
            <w:tcBorders>
              <w:top w:val="nil"/>
              <w:left w:val="nil"/>
              <w:bottom w:val="nil"/>
              <w:right w:val="nil"/>
            </w:tcBorders>
            <w:vAlign w:val="center"/>
          </w:tcPr>
          <w:p w14:paraId="1F74610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79A3B262"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0DEA2D3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Summer 2017</w:t>
            </w:r>
          </w:p>
        </w:tc>
        <w:tc>
          <w:tcPr>
            <w:tcW w:w="1350" w:type="dxa"/>
            <w:tcBorders>
              <w:top w:val="nil"/>
              <w:left w:val="nil"/>
              <w:bottom w:val="nil"/>
              <w:right w:val="nil"/>
            </w:tcBorders>
            <w:vAlign w:val="center"/>
          </w:tcPr>
          <w:p w14:paraId="6BD6172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7493</w:t>
            </w:r>
          </w:p>
        </w:tc>
        <w:tc>
          <w:tcPr>
            <w:tcW w:w="990" w:type="dxa"/>
            <w:tcBorders>
              <w:top w:val="nil"/>
              <w:left w:val="nil"/>
              <w:bottom w:val="nil"/>
              <w:right w:val="nil"/>
            </w:tcBorders>
            <w:vAlign w:val="center"/>
          </w:tcPr>
          <w:p w14:paraId="0F435ADC"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7312</w:t>
            </w:r>
          </w:p>
        </w:tc>
        <w:tc>
          <w:tcPr>
            <w:tcW w:w="2250" w:type="dxa"/>
            <w:tcBorders>
              <w:top w:val="nil"/>
              <w:left w:val="nil"/>
              <w:bottom w:val="nil"/>
              <w:right w:val="nil"/>
            </w:tcBorders>
            <w:vAlign w:val="center"/>
          </w:tcPr>
          <w:p w14:paraId="2601712E"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 Thesis</w:t>
            </w:r>
          </w:p>
        </w:tc>
        <w:tc>
          <w:tcPr>
            <w:tcW w:w="720" w:type="dxa"/>
            <w:tcBorders>
              <w:top w:val="nil"/>
              <w:left w:val="nil"/>
              <w:bottom w:val="nil"/>
              <w:right w:val="nil"/>
            </w:tcBorders>
            <w:vAlign w:val="center"/>
          </w:tcPr>
          <w:p w14:paraId="205FC196"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4</w:t>
            </w:r>
          </w:p>
        </w:tc>
        <w:tc>
          <w:tcPr>
            <w:tcW w:w="900" w:type="dxa"/>
            <w:tcBorders>
              <w:top w:val="nil"/>
              <w:left w:val="nil"/>
              <w:bottom w:val="nil"/>
              <w:right w:val="nil"/>
            </w:tcBorders>
            <w:vAlign w:val="center"/>
          </w:tcPr>
          <w:p w14:paraId="14926319"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w:t>
            </w:r>
          </w:p>
        </w:tc>
        <w:tc>
          <w:tcPr>
            <w:tcW w:w="1818" w:type="dxa"/>
            <w:tcBorders>
              <w:top w:val="nil"/>
              <w:left w:val="nil"/>
              <w:bottom w:val="nil"/>
              <w:right w:val="nil"/>
            </w:tcBorders>
            <w:vAlign w:val="center"/>
          </w:tcPr>
          <w:p w14:paraId="4EF0741F"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39CCE6D8"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17FF53B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Summer 2017</w:t>
            </w:r>
          </w:p>
        </w:tc>
        <w:tc>
          <w:tcPr>
            <w:tcW w:w="1350" w:type="dxa"/>
            <w:tcBorders>
              <w:top w:val="nil"/>
              <w:left w:val="nil"/>
              <w:bottom w:val="nil"/>
              <w:right w:val="nil"/>
            </w:tcBorders>
            <w:vAlign w:val="center"/>
          </w:tcPr>
          <w:p w14:paraId="393C302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7361</w:t>
            </w:r>
          </w:p>
        </w:tc>
        <w:tc>
          <w:tcPr>
            <w:tcW w:w="990" w:type="dxa"/>
            <w:tcBorders>
              <w:top w:val="nil"/>
              <w:left w:val="nil"/>
              <w:bottom w:val="nil"/>
              <w:right w:val="nil"/>
            </w:tcBorders>
            <w:vAlign w:val="center"/>
          </w:tcPr>
          <w:p w14:paraId="550F6436"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0002</w:t>
            </w:r>
          </w:p>
        </w:tc>
        <w:tc>
          <w:tcPr>
            <w:tcW w:w="2250" w:type="dxa"/>
            <w:tcBorders>
              <w:top w:val="nil"/>
              <w:left w:val="nil"/>
              <w:bottom w:val="nil"/>
              <w:right w:val="nil"/>
            </w:tcBorders>
            <w:vAlign w:val="center"/>
          </w:tcPr>
          <w:p w14:paraId="4A845FF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Adv Practicum in Couple &amp; Family Therapy</w:t>
            </w:r>
          </w:p>
        </w:tc>
        <w:tc>
          <w:tcPr>
            <w:tcW w:w="720" w:type="dxa"/>
            <w:tcBorders>
              <w:top w:val="nil"/>
              <w:left w:val="nil"/>
              <w:bottom w:val="nil"/>
              <w:right w:val="nil"/>
            </w:tcBorders>
            <w:vAlign w:val="center"/>
          </w:tcPr>
          <w:p w14:paraId="5362FD65"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900" w:type="dxa"/>
            <w:tcBorders>
              <w:top w:val="nil"/>
              <w:left w:val="nil"/>
              <w:bottom w:val="nil"/>
              <w:right w:val="nil"/>
            </w:tcBorders>
            <w:vAlign w:val="center"/>
          </w:tcPr>
          <w:p w14:paraId="179FE409"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5</w:t>
            </w:r>
          </w:p>
        </w:tc>
        <w:tc>
          <w:tcPr>
            <w:tcW w:w="1818" w:type="dxa"/>
            <w:tcBorders>
              <w:top w:val="nil"/>
              <w:left w:val="nil"/>
              <w:bottom w:val="nil"/>
              <w:right w:val="nil"/>
            </w:tcBorders>
            <w:vAlign w:val="center"/>
          </w:tcPr>
          <w:p w14:paraId="6BFBE6AA"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19D267FE"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04C0B34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2017</w:t>
            </w:r>
          </w:p>
        </w:tc>
        <w:tc>
          <w:tcPr>
            <w:tcW w:w="1350" w:type="dxa"/>
            <w:tcBorders>
              <w:top w:val="nil"/>
              <w:left w:val="nil"/>
              <w:bottom w:val="nil"/>
              <w:right w:val="nil"/>
            </w:tcBorders>
            <w:vAlign w:val="center"/>
          </w:tcPr>
          <w:p w14:paraId="6FAA773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7500</w:t>
            </w:r>
          </w:p>
        </w:tc>
        <w:tc>
          <w:tcPr>
            <w:tcW w:w="990" w:type="dxa"/>
            <w:tcBorders>
              <w:top w:val="nil"/>
              <w:left w:val="nil"/>
              <w:bottom w:val="nil"/>
              <w:right w:val="nil"/>
            </w:tcBorders>
            <w:vAlign w:val="center"/>
          </w:tcPr>
          <w:p w14:paraId="79AC83AB"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5739</w:t>
            </w:r>
          </w:p>
        </w:tc>
        <w:tc>
          <w:tcPr>
            <w:tcW w:w="2250" w:type="dxa"/>
            <w:tcBorders>
              <w:top w:val="nil"/>
              <w:left w:val="nil"/>
              <w:bottom w:val="nil"/>
              <w:right w:val="nil"/>
            </w:tcBorders>
            <w:vAlign w:val="center"/>
          </w:tcPr>
          <w:p w14:paraId="6A443FB7"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Internship in Couple and Family Therapy</w:t>
            </w:r>
          </w:p>
        </w:tc>
        <w:tc>
          <w:tcPr>
            <w:tcW w:w="720" w:type="dxa"/>
            <w:tcBorders>
              <w:top w:val="nil"/>
              <w:left w:val="nil"/>
              <w:bottom w:val="nil"/>
              <w:right w:val="nil"/>
            </w:tcBorders>
            <w:vAlign w:val="center"/>
          </w:tcPr>
          <w:p w14:paraId="574D2E6A"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900" w:type="dxa"/>
            <w:tcBorders>
              <w:top w:val="nil"/>
              <w:left w:val="nil"/>
              <w:bottom w:val="nil"/>
              <w:right w:val="nil"/>
            </w:tcBorders>
            <w:vAlign w:val="center"/>
          </w:tcPr>
          <w:p w14:paraId="46FA77AB"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1818" w:type="dxa"/>
            <w:tcBorders>
              <w:top w:val="nil"/>
              <w:left w:val="nil"/>
              <w:bottom w:val="nil"/>
              <w:right w:val="nil"/>
            </w:tcBorders>
            <w:vAlign w:val="center"/>
          </w:tcPr>
          <w:p w14:paraId="11CDA8D3"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1D9D3326"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37EC3DB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2017</w:t>
            </w:r>
          </w:p>
        </w:tc>
        <w:tc>
          <w:tcPr>
            <w:tcW w:w="1350" w:type="dxa"/>
            <w:tcBorders>
              <w:top w:val="nil"/>
              <w:left w:val="nil"/>
              <w:bottom w:val="nil"/>
              <w:right w:val="nil"/>
            </w:tcBorders>
            <w:vAlign w:val="center"/>
          </w:tcPr>
          <w:p w14:paraId="7D09338E"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7493</w:t>
            </w:r>
          </w:p>
        </w:tc>
        <w:tc>
          <w:tcPr>
            <w:tcW w:w="990" w:type="dxa"/>
            <w:tcBorders>
              <w:top w:val="nil"/>
              <w:left w:val="nil"/>
              <w:bottom w:val="nil"/>
              <w:right w:val="nil"/>
            </w:tcBorders>
            <w:vAlign w:val="center"/>
          </w:tcPr>
          <w:p w14:paraId="650BBBC1"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5438</w:t>
            </w:r>
          </w:p>
        </w:tc>
        <w:tc>
          <w:tcPr>
            <w:tcW w:w="2250" w:type="dxa"/>
            <w:tcBorders>
              <w:top w:val="nil"/>
              <w:left w:val="nil"/>
              <w:bottom w:val="nil"/>
              <w:right w:val="nil"/>
            </w:tcBorders>
            <w:vAlign w:val="center"/>
          </w:tcPr>
          <w:p w14:paraId="0E2ECDF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 Thesis</w:t>
            </w:r>
          </w:p>
        </w:tc>
        <w:tc>
          <w:tcPr>
            <w:tcW w:w="720" w:type="dxa"/>
            <w:tcBorders>
              <w:top w:val="nil"/>
              <w:left w:val="nil"/>
              <w:bottom w:val="nil"/>
              <w:right w:val="nil"/>
            </w:tcBorders>
            <w:vAlign w:val="center"/>
          </w:tcPr>
          <w:p w14:paraId="34A0DB1E"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4</w:t>
            </w:r>
          </w:p>
        </w:tc>
        <w:tc>
          <w:tcPr>
            <w:tcW w:w="900" w:type="dxa"/>
            <w:tcBorders>
              <w:top w:val="nil"/>
              <w:left w:val="nil"/>
              <w:bottom w:val="nil"/>
              <w:right w:val="nil"/>
            </w:tcBorders>
            <w:vAlign w:val="center"/>
          </w:tcPr>
          <w:p w14:paraId="1A02EBF0"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1818" w:type="dxa"/>
            <w:tcBorders>
              <w:top w:val="nil"/>
              <w:left w:val="nil"/>
              <w:bottom w:val="nil"/>
              <w:right w:val="nil"/>
            </w:tcBorders>
            <w:vAlign w:val="center"/>
          </w:tcPr>
          <w:p w14:paraId="7D22081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5B4FE39F"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32BFF5B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2017</w:t>
            </w:r>
          </w:p>
        </w:tc>
        <w:tc>
          <w:tcPr>
            <w:tcW w:w="1350" w:type="dxa"/>
            <w:tcBorders>
              <w:top w:val="nil"/>
              <w:left w:val="nil"/>
              <w:bottom w:val="nil"/>
              <w:right w:val="nil"/>
            </w:tcBorders>
            <w:vAlign w:val="center"/>
          </w:tcPr>
          <w:p w14:paraId="0942878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7460</w:t>
            </w:r>
          </w:p>
        </w:tc>
        <w:tc>
          <w:tcPr>
            <w:tcW w:w="990" w:type="dxa"/>
            <w:tcBorders>
              <w:top w:val="nil"/>
              <w:left w:val="nil"/>
              <w:bottom w:val="nil"/>
              <w:right w:val="nil"/>
            </w:tcBorders>
            <w:vAlign w:val="center"/>
          </w:tcPr>
          <w:p w14:paraId="585657A1"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0001</w:t>
            </w:r>
          </w:p>
        </w:tc>
        <w:tc>
          <w:tcPr>
            <w:tcW w:w="2250" w:type="dxa"/>
            <w:tcBorders>
              <w:top w:val="nil"/>
              <w:left w:val="nil"/>
              <w:bottom w:val="nil"/>
              <w:right w:val="nil"/>
            </w:tcBorders>
            <w:vAlign w:val="center"/>
          </w:tcPr>
          <w:p w14:paraId="036C928F"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Seminar Research in Counseling</w:t>
            </w:r>
          </w:p>
        </w:tc>
        <w:tc>
          <w:tcPr>
            <w:tcW w:w="720" w:type="dxa"/>
            <w:tcBorders>
              <w:top w:val="nil"/>
              <w:left w:val="nil"/>
              <w:bottom w:val="nil"/>
              <w:right w:val="nil"/>
            </w:tcBorders>
            <w:vAlign w:val="center"/>
          </w:tcPr>
          <w:p w14:paraId="773F2DF8"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4DD381DF"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13</w:t>
            </w:r>
          </w:p>
        </w:tc>
        <w:tc>
          <w:tcPr>
            <w:tcW w:w="1818" w:type="dxa"/>
            <w:tcBorders>
              <w:top w:val="nil"/>
              <w:left w:val="nil"/>
              <w:bottom w:val="nil"/>
              <w:right w:val="nil"/>
            </w:tcBorders>
            <w:vAlign w:val="center"/>
          </w:tcPr>
          <w:p w14:paraId="462A2EB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74F68542"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22DC383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2017</w:t>
            </w:r>
          </w:p>
        </w:tc>
        <w:tc>
          <w:tcPr>
            <w:tcW w:w="1350" w:type="dxa"/>
            <w:tcBorders>
              <w:top w:val="nil"/>
              <w:left w:val="nil"/>
              <w:bottom w:val="nil"/>
              <w:right w:val="nil"/>
            </w:tcBorders>
            <w:vAlign w:val="center"/>
          </w:tcPr>
          <w:p w14:paraId="756617B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7361</w:t>
            </w:r>
          </w:p>
        </w:tc>
        <w:tc>
          <w:tcPr>
            <w:tcW w:w="990" w:type="dxa"/>
            <w:tcBorders>
              <w:top w:val="nil"/>
              <w:left w:val="nil"/>
              <w:bottom w:val="nil"/>
              <w:right w:val="nil"/>
            </w:tcBorders>
            <w:vAlign w:val="center"/>
          </w:tcPr>
          <w:p w14:paraId="68A95B24"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0001</w:t>
            </w:r>
          </w:p>
        </w:tc>
        <w:tc>
          <w:tcPr>
            <w:tcW w:w="2250" w:type="dxa"/>
            <w:tcBorders>
              <w:top w:val="nil"/>
              <w:left w:val="nil"/>
              <w:bottom w:val="nil"/>
              <w:right w:val="nil"/>
            </w:tcBorders>
            <w:vAlign w:val="center"/>
          </w:tcPr>
          <w:p w14:paraId="441A57CF"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Adv Practicum in Couple &amp; Family Therapy</w:t>
            </w:r>
          </w:p>
        </w:tc>
        <w:tc>
          <w:tcPr>
            <w:tcW w:w="720" w:type="dxa"/>
            <w:tcBorders>
              <w:top w:val="nil"/>
              <w:left w:val="nil"/>
              <w:bottom w:val="nil"/>
              <w:right w:val="nil"/>
            </w:tcBorders>
            <w:vAlign w:val="center"/>
          </w:tcPr>
          <w:p w14:paraId="41A770F9"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900" w:type="dxa"/>
            <w:tcBorders>
              <w:top w:val="nil"/>
              <w:left w:val="nil"/>
              <w:bottom w:val="nil"/>
              <w:right w:val="nil"/>
            </w:tcBorders>
            <w:vAlign w:val="center"/>
          </w:tcPr>
          <w:p w14:paraId="4FA5D2F4"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6</w:t>
            </w:r>
          </w:p>
        </w:tc>
        <w:tc>
          <w:tcPr>
            <w:tcW w:w="1818" w:type="dxa"/>
            <w:tcBorders>
              <w:top w:val="nil"/>
              <w:left w:val="nil"/>
              <w:bottom w:val="nil"/>
              <w:right w:val="nil"/>
            </w:tcBorders>
            <w:vAlign w:val="center"/>
          </w:tcPr>
          <w:p w14:paraId="279AB3F5"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5B8165B7"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30632B37"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2016</w:t>
            </w:r>
          </w:p>
        </w:tc>
        <w:tc>
          <w:tcPr>
            <w:tcW w:w="1350" w:type="dxa"/>
            <w:tcBorders>
              <w:top w:val="nil"/>
              <w:left w:val="nil"/>
              <w:bottom w:val="nil"/>
              <w:right w:val="nil"/>
            </w:tcBorders>
            <w:vAlign w:val="center"/>
          </w:tcPr>
          <w:p w14:paraId="677DA8B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7493</w:t>
            </w:r>
          </w:p>
        </w:tc>
        <w:tc>
          <w:tcPr>
            <w:tcW w:w="990" w:type="dxa"/>
            <w:tcBorders>
              <w:top w:val="nil"/>
              <w:left w:val="nil"/>
              <w:bottom w:val="nil"/>
              <w:right w:val="nil"/>
            </w:tcBorders>
            <w:vAlign w:val="center"/>
          </w:tcPr>
          <w:p w14:paraId="5ABF0046"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3086</w:t>
            </w:r>
          </w:p>
        </w:tc>
        <w:tc>
          <w:tcPr>
            <w:tcW w:w="2250" w:type="dxa"/>
            <w:tcBorders>
              <w:top w:val="nil"/>
              <w:left w:val="nil"/>
              <w:bottom w:val="nil"/>
              <w:right w:val="nil"/>
            </w:tcBorders>
            <w:vAlign w:val="center"/>
          </w:tcPr>
          <w:p w14:paraId="6C7A5E4F"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 THESIS</w:t>
            </w:r>
          </w:p>
        </w:tc>
        <w:tc>
          <w:tcPr>
            <w:tcW w:w="720" w:type="dxa"/>
            <w:tcBorders>
              <w:top w:val="nil"/>
              <w:left w:val="nil"/>
              <w:bottom w:val="nil"/>
              <w:right w:val="nil"/>
            </w:tcBorders>
            <w:vAlign w:val="center"/>
          </w:tcPr>
          <w:p w14:paraId="2D80F795"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4</w:t>
            </w:r>
          </w:p>
        </w:tc>
        <w:tc>
          <w:tcPr>
            <w:tcW w:w="900" w:type="dxa"/>
            <w:tcBorders>
              <w:top w:val="nil"/>
              <w:left w:val="nil"/>
              <w:bottom w:val="nil"/>
              <w:right w:val="nil"/>
            </w:tcBorders>
            <w:vAlign w:val="center"/>
          </w:tcPr>
          <w:p w14:paraId="47A6E4C6"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1818" w:type="dxa"/>
            <w:tcBorders>
              <w:top w:val="nil"/>
              <w:left w:val="nil"/>
              <w:bottom w:val="nil"/>
              <w:right w:val="nil"/>
            </w:tcBorders>
            <w:vAlign w:val="center"/>
          </w:tcPr>
          <w:p w14:paraId="68A34B0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3740C836"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0E27FD1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2016</w:t>
            </w:r>
          </w:p>
        </w:tc>
        <w:tc>
          <w:tcPr>
            <w:tcW w:w="1350" w:type="dxa"/>
            <w:tcBorders>
              <w:top w:val="nil"/>
              <w:left w:val="nil"/>
              <w:bottom w:val="nil"/>
              <w:right w:val="nil"/>
            </w:tcBorders>
            <w:vAlign w:val="center"/>
          </w:tcPr>
          <w:p w14:paraId="2F252C8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7380</w:t>
            </w:r>
          </w:p>
        </w:tc>
        <w:tc>
          <w:tcPr>
            <w:tcW w:w="990" w:type="dxa"/>
            <w:tcBorders>
              <w:top w:val="nil"/>
              <w:left w:val="nil"/>
              <w:bottom w:val="nil"/>
              <w:right w:val="nil"/>
            </w:tcBorders>
            <w:vAlign w:val="center"/>
          </w:tcPr>
          <w:p w14:paraId="40291FD7"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3771</w:t>
            </w:r>
          </w:p>
        </w:tc>
        <w:tc>
          <w:tcPr>
            <w:tcW w:w="2250" w:type="dxa"/>
            <w:tcBorders>
              <w:top w:val="nil"/>
              <w:left w:val="nil"/>
              <w:bottom w:val="nil"/>
              <w:right w:val="nil"/>
            </w:tcBorders>
            <w:vAlign w:val="center"/>
          </w:tcPr>
          <w:p w14:paraId="04B73FD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Internship in Teaching</w:t>
            </w:r>
          </w:p>
        </w:tc>
        <w:tc>
          <w:tcPr>
            <w:tcW w:w="720" w:type="dxa"/>
            <w:tcBorders>
              <w:top w:val="nil"/>
              <w:left w:val="nil"/>
              <w:bottom w:val="nil"/>
              <w:right w:val="nil"/>
            </w:tcBorders>
            <w:vAlign w:val="center"/>
          </w:tcPr>
          <w:p w14:paraId="0517FE0F"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900" w:type="dxa"/>
            <w:tcBorders>
              <w:top w:val="nil"/>
              <w:left w:val="nil"/>
              <w:bottom w:val="nil"/>
              <w:right w:val="nil"/>
            </w:tcBorders>
            <w:vAlign w:val="center"/>
          </w:tcPr>
          <w:p w14:paraId="047A43B8"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1818" w:type="dxa"/>
            <w:tcBorders>
              <w:top w:val="nil"/>
              <w:left w:val="nil"/>
              <w:bottom w:val="nil"/>
              <w:right w:val="nil"/>
            </w:tcBorders>
            <w:vAlign w:val="center"/>
          </w:tcPr>
          <w:p w14:paraId="61849B25"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08A95AAB"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4B4D9D6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2016</w:t>
            </w:r>
          </w:p>
        </w:tc>
        <w:tc>
          <w:tcPr>
            <w:tcW w:w="1350" w:type="dxa"/>
            <w:tcBorders>
              <w:top w:val="nil"/>
              <w:left w:val="nil"/>
              <w:bottom w:val="nil"/>
              <w:right w:val="nil"/>
            </w:tcBorders>
            <w:vAlign w:val="center"/>
          </w:tcPr>
          <w:p w14:paraId="7B9D485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7361</w:t>
            </w:r>
          </w:p>
        </w:tc>
        <w:tc>
          <w:tcPr>
            <w:tcW w:w="990" w:type="dxa"/>
            <w:tcBorders>
              <w:top w:val="nil"/>
              <w:left w:val="nil"/>
              <w:bottom w:val="nil"/>
              <w:right w:val="nil"/>
            </w:tcBorders>
            <w:vAlign w:val="center"/>
          </w:tcPr>
          <w:p w14:paraId="5BEC56F1"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0001</w:t>
            </w:r>
          </w:p>
        </w:tc>
        <w:tc>
          <w:tcPr>
            <w:tcW w:w="2250" w:type="dxa"/>
            <w:tcBorders>
              <w:top w:val="nil"/>
              <w:left w:val="nil"/>
              <w:bottom w:val="nil"/>
              <w:right w:val="nil"/>
            </w:tcBorders>
            <w:vAlign w:val="center"/>
          </w:tcPr>
          <w:p w14:paraId="14D03DC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Adv Practicum in Couple &amp; Family Therapy</w:t>
            </w:r>
          </w:p>
        </w:tc>
        <w:tc>
          <w:tcPr>
            <w:tcW w:w="720" w:type="dxa"/>
            <w:tcBorders>
              <w:top w:val="nil"/>
              <w:left w:val="nil"/>
              <w:bottom w:val="nil"/>
              <w:right w:val="nil"/>
            </w:tcBorders>
            <w:vAlign w:val="center"/>
          </w:tcPr>
          <w:p w14:paraId="13DF0085"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900" w:type="dxa"/>
            <w:tcBorders>
              <w:top w:val="nil"/>
              <w:left w:val="nil"/>
              <w:bottom w:val="nil"/>
              <w:right w:val="nil"/>
            </w:tcBorders>
            <w:vAlign w:val="center"/>
          </w:tcPr>
          <w:p w14:paraId="6D23A024"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7</w:t>
            </w:r>
          </w:p>
        </w:tc>
        <w:tc>
          <w:tcPr>
            <w:tcW w:w="1818" w:type="dxa"/>
            <w:tcBorders>
              <w:top w:val="nil"/>
              <w:left w:val="nil"/>
              <w:bottom w:val="nil"/>
              <w:right w:val="nil"/>
            </w:tcBorders>
            <w:vAlign w:val="center"/>
          </w:tcPr>
          <w:p w14:paraId="0AC37D44"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41F2B1F7"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6408181A"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2016</w:t>
            </w:r>
          </w:p>
        </w:tc>
        <w:tc>
          <w:tcPr>
            <w:tcW w:w="1350" w:type="dxa"/>
            <w:tcBorders>
              <w:top w:val="nil"/>
              <w:left w:val="nil"/>
              <w:bottom w:val="nil"/>
              <w:right w:val="nil"/>
            </w:tcBorders>
            <w:vAlign w:val="center"/>
          </w:tcPr>
          <w:p w14:paraId="25919050"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6293</w:t>
            </w:r>
          </w:p>
        </w:tc>
        <w:tc>
          <w:tcPr>
            <w:tcW w:w="990" w:type="dxa"/>
            <w:tcBorders>
              <w:top w:val="nil"/>
              <w:left w:val="nil"/>
              <w:bottom w:val="nil"/>
              <w:right w:val="nil"/>
            </w:tcBorders>
            <w:vAlign w:val="center"/>
          </w:tcPr>
          <w:p w14:paraId="5C5A11FF"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3274</w:t>
            </w:r>
          </w:p>
        </w:tc>
        <w:tc>
          <w:tcPr>
            <w:tcW w:w="2250" w:type="dxa"/>
            <w:tcBorders>
              <w:top w:val="nil"/>
              <w:left w:val="nil"/>
              <w:bottom w:val="nil"/>
              <w:right w:val="nil"/>
            </w:tcBorders>
            <w:vAlign w:val="center"/>
          </w:tcPr>
          <w:p w14:paraId="067141A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Individual Instruction--Graduate</w:t>
            </w:r>
          </w:p>
        </w:tc>
        <w:tc>
          <w:tcPr>
            <w:tcW w:w="720" w:type="dxa"/>
            <w:tcBorders>
              <w:top w:val="nil"/>
              <w:left w:val="nil"/>
              <w:bottom w:val="nil"/>
              <w:right w:val="nil"/>
            </w:tcBorders>
            <w:vAlign w:val="center"/>
          </w:tcPr>
          <w:p w14:paraId="41F13BC0"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5E8E0D8A"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1818" w:type="dxa"/>
            <w:tcBorders>
              <w:top w:val="nil"/>
              <w:left w:val="nil"/>
              <w:bottom w:val="nil"/>
              <w:right w:val="nil"/>
            </w:tcBorders>
            <w:vAlign w:val="center"/>
          </w:tcPr>
          <w:p w14:paraId="0AAA4A57"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745189E5"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16A219B7"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2016</w:t>
            </w:r>
          </w:p>
        </w:tc>
        <w:tc>
          <w:tcPr>
            <w:tcW w:w="1350" w:type="dxa"/>
            <w:tcBorders>
              <w:top w:val="nil"/>
              <w:left w:val="nil"/>
              <w:bottom w:val="nil"/>
              <w:right w:val="nil"/>
            </w:tcBorders>
            <w:vAlign w:val="center"/>
          </w:tcPr>
          <w:p w14:paraId="63C131CF"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4162</w:t>
            </w:r>
          </w:p>
        </w:tc>
        <w:tc>
          <w:tcPr>
            <w:tcW w:w="990" w:type="dxa"/>
            <w:tcBorders>
              <w:top w:val="nil"/>
              <w:left w:val="nil"/>
              <w:bottom w:val="nil"/>
              <w:right w:val="nil"/>
            </w:tcBorders>
            <w:vAlign w:val="center"/>
          </w:tcPr>
          <w:p w14:paraId="05A0B21C"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0016</w:t>
            </w:r>
          </w:p>
        </w:tc>
        <w:tc>
          <w:tcPr>
            <w:tcW w:w="2250" w:type="dxa"/>
            <w:tcBorders>
              <w:top w:val="nil"/>
              <w:left w:val="nil"/>
              <w:bottom w:val="nil"/>
              <w:right w:val="nil"/>
            </w:tcBorders>
            <w:vAlign w:val="center"/>
          </w:tcPr>
          <w:p w14:paraId="00DDA2D5"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Introduction to Couple &amp; Family Therapy</w:t>
            </w:r>
          </w:p>
        </w:tc>
        <w:tc>
          <w:tcPr>
            <w:tcW w:w="720" w:type="dxa"/>
            <w:tcBorders>
              <w:top w:val="nil"/>
              <w:left w:val="nil"/>
              <w:bottom w:val="nil"/>
              <w:right w:val="nil"/>
            </w:tcBorders>
            <w:vAlign w:val="center"/>
          </w:tcPr>
          <w:p w14:paraId="51BC83DE"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481BC838"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10</w:t>
            </w:r>
          </w:p>
        </w:tc>
        <w:tc>
          <w:tcPr>
            <w:tcW w:w="1818" w:type="dxa"/>
            <w:tcBorders>
              <w:top w:val="nil"/>
              <w:left w:val="nil"/>
              <w:bottom w:val="nil"/>
              <w:right w:val="nil"/>
            </w:tcBorders>
            <w:vAlign w:val="center"/>
          </w:tcPr>
          <w:p w14:paraId="6CDCF93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547B8570"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77240B00"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Summer 2016</w:t>
            </w:r>
          </w:p>
        </w:tc>
        <w:tc>
          <w:tcPr>
            <w:tcW w:w="1350" w:type="dxa"/>
            <w:tcBorders>
              <w:top w:val="nil"/>
              <w:left w:val="nil"/>
              <w:bottom w:val="nil"/>
              <w:right w:val="nil"/>
            </w:tcBorders>
            <w:vAlign w:val="center"/>
          </w:tcPr>
          <w:p w14:paraId="3CC7061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7361</w:t>
            </w:r>
          </w:p>
        </w:tc>
        <w:tc>
          <w:tcPr>
            <w:tcW w:w="990" w:type="dxa"/>
            <w:tcBorders>
              <w:top w:val="nil"/>
              <w:left w:val="nil"/>
              <w:bottom w:val="nil"/>
              <w:right w:val="nil"/>
            </w:tcBorders>
            <w:vAlign w:val="center"/>
          </w:tcPr>
          <w:p w14:paraId="3A41B3BD"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0002</w:t>
            </w:r>
          </w:p>
        </w:tc>
        <w:tc>
          <w:tcPr>
            <w:tcW w:w="2250" w:type="dxa"/>
            <w:tcBorders>
              <w:top w:val="nil"/>
              <w:left w:val="nil"/>
              <w:bottom w:val="nil"/>
              <w:right w:val="nil"/>
            </w:tcBorders>
            <w:vAlign w:val="center"/>
          </w:tcPr>
          <w:p w14:paraId="05993E84"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Adv Practicum in Couple &amp; Family Therapy</w:t>
            </w:r>
          </w:p>
        </w:tc>
        <w:tc>
          <w:tcPr>
            <w:tcW w:w="720" w:type="dxa"/>
            <w:tcBorders>
              <w:top w:val="nil"/>
              <w:left w:val="nil"/>
              <w:bottom w:val="nil"/>
              <w:right w:val="nil"/>
            </w:tcBorders>
            <w:vAlign w:val="center"/>
          </w:tcPr>
          <w:p w14:paraId="63001429"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w:t>
            </w:r>
          </w:p>
        </w:tc>
        <w:tc>
          <w:tcPr>
            <w:tcW w:w="900" w:type="dxa"/>
            <w:tcBorders>
              <w:top w:val="nil"/>
              <w:left w:val="nil"/>
              <w:bottom w:val="nil"/>
              <w:right w:val="nil"/>
            </w:tcBorders>
            <w:vAlign w:val="center"/>
          </w:tcPr>
          <w:p w14:paraId="15124A4E"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4</w:t>
            </w:r>
          </w:p>
        </w:tc>
        <w:tc>
          <w:tcPr>
            <w:tcW w:w="1818" w:type="dxa"/>
            <w:tcBorders>
              <w:top w:val="nil"/>
              <w:left w:val="nil"/>
              <w:bottom w:val="nil"/>
              <w:right w:val="nil"/>
            </w:tcBorders>
            <w:vAlign w:val="center"/>
          </w:tcPr>
          <w:p w14:paraId="79B94AE7"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677A9569"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21BB0DE7"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lastRenderedPageBreak/>
              <w:t>Summer 2016</w:t>
            </w:r>
          </w:p>
        </w:tc>
        <w:tc>
          <w:tcPr>
            <w:tcW w:w="1350" w:type="dxa"/>
            <w:tcBorders>
              <w:top w:val="nil"/>
              <w:left w:val="nil"/>
              <w:bottom w:val="nil"/>
              <w:right w:val="nil"/>
            </w:tcBorders>
            <w:vAlign w:val="center"/>
          </w:tcPr>
          <w:p w14:paraId="2011263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6293</w:t>
            </w:r>
          </w:p>
        </w:tc>
        <w:tc>
          <w:tcPr>
            <w:tcW w:w="990" w:type="dxa"/>
            <w:tcBorders>
              <w:top w:val="nil"/>
              <w:left w:val="nil"/>
              <w:bottom w:val="nil"/>
              <w:right w:val="nil"/>
            </w:tcBorders>
            <w:vAlign w:val="center"/>
          </w:tcPr>
          <w:p w14:paraId="4CF30662"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2631</w:t>
            </w:r>
          </w:p>
        </w:tc>
        <w:tc>
          <w:tcPr>
            <w:tcW w:w="2250" w:type="dxa"/>
            <w:tcBorders>
              <w:top w:val="nil"/>
              <w:left w:val="nil"/>
              <w:bottom w:val="nil"/>
              <w:right w:val="nil"/>
            </w:tcBorders>
            <w:vAlign w:val="center"/>
          </w:tcPr>
          <w:p w14:paraId="2248BC9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Individual Instruction--Graduate</w:t>
            </w:r>
          </w:p>
        </w:tc>
        <w:tc>
          <w:tcPr>
            <w:tcW w:w="720" w:type="dxa"/>
            <w:tcBorders>
              <w:top w:val="nil"/>
              <w:left w:val="nil"/>
              <w:bottom w:val="nil"/>
              <w:right w:val="nil"/>
            </w:tcBorders>
            <w:vAlign w:val="center"/>
          </w:tcPr>
          <w:p w14:paraId="5B7892CC"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3BA48C0E"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1818" w:type="dxa"/>
            <w:tcBorders>
              <w:top w:val="nil"/>
              <w:left w:val="nil"/>
              <w:bottom w:val="nil"/>
              <w:right w:val="nil"/>
            </w:tcBorders>
            <w:vAlign w:val="center"/>
          </w:tcPr>
          <w:p w14:paraId="329DB6C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5880E551"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64C2CD2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2016</w:t>
            </w:r>
          </w:p>
        </w:tc>
        <w:tc>
          <w:tcPr>
            <w:tcW w:w="1350" w:type="dxa"/>
            <w:tcBorders>
              <w:top w:val="nil"/>
              <w:left w:val="nil"/>
              <w:bottom w:val="nil"/>
              <w:right w:val="nil"/>
            </w:tcBorders>
            <w:vAlign w:val="center"/>
          </w:tcPr>
          <w:p w14:paraId="20458CF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7493</w:t>
            </w:r>
          </w:p>
        </w:tc>
        <w:tc>
          <w:tcPr>
            <w:tcW w:w="990" w:type="dxa"/>
            <w:tcBorders>
              <w:top w:val="nil"/>
              <w:left w:val="nil"/>
              <w:bottom w:val="nil"/>
              <w:right w:val="nil"/>
            </w:tcBorders>
            <w:vAlign w:val="center"/>
          </w:tcPr>
          <w:p w14:paraId="273CB45F"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0035</w:t>
            </w:r>
          </w:p>
        </w:tc>
        <w:tc>
          <w:tcPr>
            <w:tcW w:w="2250" w:type="dxa"/>
            <w:tcBorders>
              <w:top w:val="nil"/>
              <w:left w:val="nil"/>
              <w:bottom w:val="nil"/>
              <w:right w:val="nil"/>
            </w:tcBorders>
            <w:vAlign w:val="center"/>
          </w:tcPr>
          <w:p w14:paraId="5EE06A8A"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 THESIS</w:t>
            </w:r>
          </w:p>
        </w:tc>
        <w:tc>
          <w:tcPr>
            <w:tcW w:w="720" w:type="dxa"/>
            <w:tcBorders>
              <w:top w:val="nil"/>
              <w:left w:val="nil"/>
              <w:bottom w:val="nil"/>
              <w:right w:val="nil"/>
            </w:tcBorders>
            <w:vAlign w:val="center"/>
          </w:tcPr>
          <w:p w14:paraId="62641BA7"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3585C89C"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1818" w:type="dxa"/>
            <w:tcBorders>
              <w:top w:val="nil"/>
              <w:left w:val="nil"/>
              <w:bottom w:val="nil"/>
              <w:right w:val="nil"/>
            </w:tcBorders>
            <w:vAlign w:val="center"/>
          </w:tcPr>
          <w:p w14:paraId="686DD49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25722637"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63EA2D10"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2016</w:t>
            </w:r>
          </w:p>
        </w:tc>
        <w:tc>
          <w:tcPr>
            <w:tcW w:w="1350" w:type="dxa"/>
            <w:tcBorders>
              <w:top w:val="nil"/>
              <w:left w:val="nil"/>
              <w:bottom w:val="nil"/>
              <w:right w:val="nil"/>
            </w:tcBorders>
            <w:vAlign w:val="center"/>
          </w:tcPr>
          <w:p w14:paraId="29CFBA7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7380</w:t>
            </w:r>
          </w:p>
        </w:tc>
        <w:tc>
          <w:tcPr>
            <w:tcW w:w="990" w:type="dxa"/>
            <w:tcBorders>
              <w:top w:val="nil"/>
              <w:left w:val="nil"/>
              <w:bottom w:val="nil"/>
              <w:right w:val="nil"/>
            </w:tcBorders>
            <w:vAlign w:val="center"/>
          </w:tcPr>
          <w:p w14:paraId="21307604"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0035</w:t>
            </w:r>
          </w:p>
        </w:tc>
        <w:tc>
          <w:tcPr>
            <w:tcW w:w="2250" w:type="dxa"/>
            <w:tcBorders>
              <w:top w:val="nil"/>
              <w:left w:val="nil"/>
              <w:bottom w:val="nil"/>
              <w:right w:val="nil"/>
            </w:tcBorders>
            <w:vAlign w:val="center"/>
          </w:tcPr>
          <w:p w14:paraId="5B2C3FAF"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Practicum in College Teaching</w:t>
            </w:r>
          </w:p>
        </w:tc>
        <w:tc>
          <w:tcPr>
            <w:tcW w:w="720" w:type="dxa"/>
            <w:tcBorders>
              <w:top w:val="nil"/>
              <w:left w:val="nil"/>
              <w:bottom w:val="nil"/>
              <w:right w:val="nil"/>
            </w:tcBorders>
            <w:vAlign w:val="center"/>
          </w:tcPr>
          <w:p w14:paraId="4B93FA4F"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w:t>
            </w:r>
          </w:p>
        </w:tc>
        <w:tc>
          <w:tcPr>
            <w:tcW w:w="900" w:type="dxa"/>
            <w:tcBorders>
              <w:top w:val="nil"/>
              <w:left w:val="nil"/>
              <w:bottom w:val="nil"/>
              <w:right w:val="nil"/>
            </w:tcBorders>
            <w:vAlign w:val="center"/>
          </w:tcPr>
          <w:p w14:paraId="06F68B75"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w:t>
            </w:r>
          </w:p>
        </w:tc>
        <w:tc>
          <w:tcPr>
            <w:tcW w:w="1818" w:type="dxa"/>
            <w:tcBorders>
              <w:top w:val="nil"/>
              <w:left w:val="nil"/>
              <w:bottom w:val="nil"/>
              <w:right w:val="nil"/>
            </w:tcBorders>
            <w:vAlign w:val="center"/>
          </w:tcPr>
          <w:p w14:paraId="3B50CA6A"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1676332C"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2730E06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2016</w:t>
            </w:r>
          </w:p>
        </w:tc>
        <w:tc>
          <w:tcPr>
            <w:tcW w:w="1350" w:type="dxa"/>
            <w:tcBorders>
              <w:top w:val="nil"/>
              <w:left w:val="nil"/>
              <w:bottom w:val="nil"/>
              <w:right w:val="nil"/>
            </w:tcBorders>
            <w:vAlign w:val="center"/>
          </w:tcPr>
          <w:p w14:paraId="191E844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6500</w:t>
            </w:r>
          </w:p>
        </w:tc>
        <w:tc>
          <w:tcPr>
            <w:tcW w:w="990" w:type="dxa"/>
            <w:tcBorders>
              <w:top w:val="nil"/>
              <w:left w:val="nil"/>
              <w:bottom w:val="nil"/>
              <w:right w:val="nil"/>
            </w:tcBorders>
            <w:vAlign w:val="center"/>
          </w:tcPr>
          <w:p w14:paraId="42C540A1"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0001</w:t>
            </w:r>
          </w:p>
        </w:tc>
        <w:tc>
          <w:tcPr>
            <w:tcW w:w="2250" w:type="dxa"/>
            <w:tcBorders>
              <w:top w:val="nil"/>
              <w:left w:val="nil"/>
              <w:bottom w:val="nil"/>
              <w:right w:val="nil"/>
            </w:tcBorders>
            <w:vAlign w:val="center"/>
          </w:tcPr>
          <w:p w14:paraId="244D3A1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Research Methods in Counseling</w:t>
            </w:r>
          </w:p>
        </w:tc>
        <w:tc>
          <w:tcPr>
            <w:tcW w:w="720" w:type="dxa"/>
            <w:tcBorders>
              <w:top w:val="nil"/>
              <w:left w:val="nil"/>
              <w:bottom w:val="nil"/>
              <w:right w:val="nil"/>
            </w:tcBorders>
            <w:vAlign w:val="center"/>
          </w:tcPr>
          <w:p w14:paraId="41BADA93"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38601F28"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21</w:t>
            </w:r>
          </w:p>
        </w:tc>
        <w:tc>
          <w:tcPr>
            <w:tcW w:w="1818" w:type="dxa"/>
            <w:tcBorders>
              <w:top w:val="nil"/>
              <w:left w:val="nil"/>
              <w:bottom w:val="nil"/>
              <w:right w:val="nil"/>
            </w:tcBorders>
            <w:vAlign w:val="center"/>
          </w:tcPr>
          <w:p w14:paraId="5A980EA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4603513E"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4F95DC0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2016</w:t>
            </w:r>
          </w:p>
        </w:tc>
        <w:tc>
          <w:tcPr>
            <w:tcW w:w="1350" w:type="dxa"/>
            <w:tcBorders>
              <w:top w:val="nil"/>
              <w:left w:val="nil"/>
              <w:bottom w:val="nil"/>
              <w:right w:val="nil"/>
            </w:tcBorders>
            <w:vAlign w:val="center"/>
          </w:tcPr>
          <w:p w14:paraId="4327B9F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4162</w:t>
            </w:r>
          </w:p>
        </w:tc>
        <w:tc>
          <w:tcPr>
            <w:tcW w:w="990" w:type="dxa"/>
            <w:tcBorders>
              <w:top w:val="nil"/>
              <w:left w:val="nil"/>
              <w:bottom w:val="nil"/>
              <w:right w:val="nil"/>
            </w:tcBorders>
            <w:vAlign w:val="center"/>
          </w:tcPr>
          <w:p w14:paraId="6616DB86"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0EXV</w:t>
            </w:r>
          </w:p>
        </w:tc>
        <w:tc>
          <w:tcPr>
            <w:tcW w:w="2250" w:type="dxa"/>
            <w:tcBorders>
              <w:top w:val="nil"/>
              <w:left w:val="nil"/>
              <w:bottom w:val="nil"/>
              <w:right w:val="nil"/>
            </w:tcBorders>
            <w:vAlign w:val="center"/>
          </w:tcPr>
          <w:p w14:paraId="15F0A1D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Introduction to Couple &amp; Family Therapy</w:t>
            </w:r>
          </w:p>
        </w:tc>
        <w:tc>
          <w:tcPr>
            <w:tcW w:w="720" w:type="dxa"/>
            <w:tcBorders>
              <w:top w:val="nil"/>
              <w:left w:val="nil"/>
              <w:bottom w:val="nil"/>
              <w:right w:val="nil"/>
            </w:tcBorders>
            <w:vAlign w:val="center"/>
          </w:tcPr>
          <w:p w14:paraId="4B7E4A44"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46F3E845"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24</w:t>
            </w:r>
          </w:p>
        </w:tc>
        <w:tc>
          <w:tcPr>
            <w:tcW w:w="1818" w:type="dxa"/>
            <w:tcBorders>
              <w:top w:val="nil"/>
              <w:left w:val="nil"/>
              <w:bottom w:val="nil"/>
              <w:right w:val="nil"/>
            </w:tcBorders>
            <w:vAlign w:val="center"/>
          </w:tcPr>
          <w:p w14:paraId="1622898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15506F81"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085096C3"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2015</w:t>
            </w:r>
          </w:p>
        </w:tc>
        <w:tc>
          <w:tcPr>
            <w:tcW w:w="1350" w:type="dxa"/>
            <w:tcBorders>
              <w:top w:val="nil"/>
              <w:left w:val="nil"/>
              <w:bottom w:val="nil"/>
              <w:right w:val="nil"/>
            </w:tcBorders>
            <w:vAlign w:val="center"/>
          </w:tcPr>
          <w:p w14:paraId="16B4652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7389</w:t>
            </w:r>
          </w:p>
        </w:tc>
        <w:tc>
          <w:tcPr>
            <w:tcW w:w="990" w:type="dxa"/>
            <w:tcBorders>
              <w:top w:val="nil"/>
              <w:left w:val="nil"/>
              <w:bottom w:val="nil"/>
              <w:right w:val="nil"/>
            </w:tcBorders>
            <w:vAlign w:val="center"/>
          </w:tcPr>
          <w:p w14:paraId="21992006"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0001</w:t>
            </w:r>
          </w:p>
        </w:tc>
        <w:tc>
          <w:tcPr>
            <w:tcW w:w="2250" w:type="dxa"/>
            <w:tcBorders>
              <w:top w:val="nil"/>
              <w:left w:val="nil"/>
              <w:bottom w:val="nil"/>
              <w:right w:val="nil"/>
            </w:tcBorders>
            <w:vAlign w:val="center"/>
          </w:tcPr>
          <w:p w14:paraId="0A6E4905"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Intervention Research</w:t>
            </w:r>
          </w:p>
        </w:tc>
        <w:tc>
          <w:tcPr>
            <w:tcW w:w="720" w:type="dxa"/>
            <w:tcBorders>
              <w:top w:val="nil"/>
              <w:left w:val="nil"/>
              <w:bottom w:val="nil"/>
              <w:right w:val="nil"/>
            </w:tcBorders>
            <w:vAlign w:val="center"/>
          </w:tcPr>
          <w:p w14:paraId="43F3F931"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01ABA55F"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5</w:t>
            </w:r>
          </w:p>
        </w:tc>
        <w:tc>
          <w:tcPr>
            <w:tcW w:w="1818" w:type="dxa"/>
            <w:tcBorders>
              <w:top w:val="nil"/>
              <w:left w:val="nil"/>
              <w:bottom w:val="nil"/>
              <w:right w:val="nil"/>
            </w:tcBorders>
            <w:vAlign w:val="center"/>
          </w:tcPr>
          <w:p w14:paraId="30F3D573"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11FBDD66"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49D2605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2015</w:t>
            </w:r>
          </w:p>
        </w:tc>
        <w:tc>
          <w:tcPr>
            <w:tcW w:w="1350" w:type="dxa"/>
            <w:tcBorders>
              <w:top w:val="nil"/>
              <w:left w:val="nil"/>
              <w:bottom w:val="nil"/>
              <w:right w:val="nil"/>
            </w:tcBorders>
            <w:vAlign w:val="center"/>
          </w:tcPr>
          <w:p w14:paraId="26C7819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7380</w:t>
            </w:r>
          </w:p>
        </w:tc>
        <w:tc>
          <w:tcPr>
            <w:tcW w:w="990" w:type="dxa"/>
            <w:tcBorders>
              <w:top w:val="nil"/>
              <w:left w:val="nil"/>
              <w:bottom w:val="nil"/>
              <w:right w:val="nil"/>
            </w:tcBorders>
            <w:vAlign w:val="center"/>
          </w:tcPr>
          <w:p w14:paraId="4EC435DB"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0035</w:t>
            </w:r>
          </w:p>
        </w:tc>
        <w:tc>
          <w:tcPr>
            <w:tcW w:w="2250" w:type="dxa"/>
            <w:tcBorders>
              <w:top w:val="nil"/>
              <w:left w:val="nil"/>
              <w:bottom w:val="nil"/>
              <w:right w:val="nil"/>
            </w:tcBorders>
            <w:vAlign w:val="center"/>
          </w:tcPr>
          <w:p w14:paraId="5852F9E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Practicum in College Teaching</w:t>
            </w:r>
          </w:p>
        </w:tc>
        <w:tc>
          <w:tcPr>
            <w:tcW w:w="720" w:type="dxa"/>
            <w:tcBorders>
              <w:top w:val="nil"/>
              <w:left w:val="nil"/>
              <w:bottom w:val="nil"/>
              <w:right w:val="nil"/>
            </w:tcBorders>
            <w:vAlign w:val="center"/>
          </w:tcPr>
          <w:p w14:paraId="02493F74"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4F13EB47"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1818" w:type="dxa"/>
            <w:tcBorders>
              <w:top w:val="nil"/>
              <w:left w:val="nil"/>
              <w:bottom w:val="nil"/>
              <w:right w:val="nil"/>
            </w:tcBorders>
            <w:vAlign w:val="center"/>
          </w:tcPr>
          <w:p w14:paraId="4A35EE1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4CEE8EE3"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06693AE5"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2015</w:t>
            </w:r>
          </w:p>
        </w:tc>
        <w:tc>
          <w:tcPr>
            <w:tcW w:w="1350" w:type="dxa"/>
            <w:tcBorders>
              <w:top w:val="nil"/>
              <w:left w:val="nil"/>
              <w:bottom w:val="nil"/>
              <w:right w:val="nil"/>
            </w:tcBorders>
            <w:vAlign w:val="center"/>
          </w:tcPr>
          <w:p w14:paraId="0E05167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6293</w:t>
            </w:r>
          </w:p>
        </w:tc>
        <w:tc>
          <w:tcPr>
            <w:tcW w:w="990" w:type="dxa"/>
            <w:tcBorders>
              <w:top w:val="nil"/>
              <w:left w:val="nil"/>
              <w:bottom w:val="nil"/>
              <w:right w:val="nil"/>
            </w:tcBorders>
            <w:vAlign w:val="center"/>
          </w:tcPr>
          <w:p w14:paraId="743AD02E"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0035</w:t>
            </w:r>
          </w:p>
        </w:tc>
        <w:tc>
          <w:tcPr>
            <w:tcW w:w="2250" w:type="dxa"/>
            <w:tcBorders>
              <w:top w:val="nil"/>
              <w:left w:val="nil"/>
              <w:bottom w:val="nil"/>
              <w:right w:val="nil"/>
            </w:tcBorders>
            <w:vAlign w:val="center"/>
          </w:tcPr>
          <w:p w14:paraId="0F515A7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Individual Instruction--Graduate</w:t>
            </w:r>
          </w:p>
        </w:tc>
        <w:tc>
          <w:tcPr>
            <w:tcW w:w="720" w:type="dxa"/>
            <w:tcBorders>
              <w:top w:val="nil"/>
              <w:left w:val="nil"/>
              <w:bottom w:val="nil"/>
              <w:right w:val="nil"/>
            </w:tcBorders>
            <w:vAlign w:val="center"/>
          </w:tcPr>
          <w:p w14:paraId="3F08547B"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3D9DD6F0"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1818" w:type="dxa"/>
            <w:tcBorders>
              <w:top w:val="nil"/>
              <w:left w:val="nil"/>
              <w:bottom w:val="nil"/>
              <w:right w:val="nil"/>
            </w:tcBorders>
            <w:vAlign w:val="center"/>
          </w:tcPr>
          <w:p w14:paraId="6B4B905F"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7EBD3976"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76EC766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2015</w:t>
            </w:r>
          </w:p>
        </w:tc>
        <w:tc>
          <w:tcPr>
            <w:tcW w:w="1350" w:type="dxa"/>
            <w:tcBorders>
              <w:top w:val="nil"/>
              <w:left w:val="nil"/>
              <w:bottom w:val="nil"/>
              <w:right w:val="nil"/>
            </w:tcBorders>
            <w:vAlign w:val="center"/>
          </w:tcPr>
          <w:p w14:paraId="6887226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5250</w:t>
            </w:r>
          </w:p>
        </w:tc>
        <w:tc>
          <w:tcPr>
            <w:tcW w:w="990" w:type="dxa"/>
            <w:tcBorders>
              <w:top w:val="nil"/>
              <w:left w:val="nil"/>
              <w:bottom w:val="nil"/>
              <w:right w:val="nil"/>
            </w:tcBorders>
            <w:vAlign w:val="center"/>
          </w:tcPr>
          <w:p w14:paraId="233F0935"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0001</w:t>
            </w:r>
          </w:p>
        </w:tc>
        <w:tc>
          <w:tcPr>
            <w:tcW w:w="2250" w:type="dxa"/>
            <w:tcBorders>
              <w:top w:val="nil"/>
              <w:left w:val="nil"/>
              <w:bottom w:val="nil"/>
              <w:right w:val="nil"/>
            </w:tcBorders>
            <w:vAlign w:val="center"/>
          </w:tcPr>
          <w:p w14:paraId="4450F68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Multiculturalism in Helping Professions</w:t>
            </w:r>
          </w:p>
        </w:tc>
        <w:tc>
          <w:tcPr>
            <w:tcW w:w="720" w:type="dxa"/>
            <w:tcBorders>
              <w:top w:val="nil"/>
              <w:left w:val="nil"/>
              <w:bottom w:val="nil"/>
              <w:right w:val="nil"/>
            </w:tcBorders>
            <w:vAlign w:val="center"/>
          </w:tcPr>
          <w:p w14:paraId="710F067D"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6878DB00"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22</w:t>
            </w:r>
          </w:p>
        </w:tc>
        <w:tc>
          <w:tcPr>
            <w:tcW w:w="1818" w:type="dxa"/>
            <w:tcBorders>
              <w:top w:val="nil"/>
              <w:left w:val="nil"/>
              <w:bottom w:val="nil"/>
              <w:right w:val="nil"/>
            </w:tcBorders>
            <w:vAlign w:val="center"/>
          </w:tcPr>
          <w:p w14:paraId="7F7676E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214A7109"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3C525C47"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2015</w:t>
            </w:r>
          </w:p>
        </w:tc>
        <w:tc>
          <w:tcPr>
            <w:tcW w:w="1350" w:type="dxa"/>
            <w:tcBorders>
              <w:top w:val="nil"/>
              <w:left w:val="nil"/>
              <w:bottom w:val="nil"/>
              <w:right w:val="nil"/>
            </w:tcBorders>
            <w:vAlign w:val="center"/>
          </w:tcPr>
          <w:p w14:paraId="3EAAE5B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7460</w:t>
            </w:r>
          </w:p>
        </w:tc>
        <w:tc>
          <w:tcPr>
            <w:tcW w:w="990" w:type="dxa"/>
            <w:tcBorders>
              <w:top w:val="nil"/>
              <w:left w:val="nil"/>
              <w:bottom w:val="nil"/>
              <w:right w:val="nil"/>
            </w:tcBorders>
            <w:vAlign w:val="center"/>
          </w:tcPr>
          <w:p w14:paraId="3D3C4440"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0001</w:t>
            </w:r>
          </w:p>
        </w:tc>
        <w:tc>
          <w:tcPr>
            <w:tcW w:w="2250" w:type="dxa"/>
            <w:tcBorders>
              <w:top w:val="nil"/>
              <w:left w:val="nil"/>
              <w:bottom w:val="nil"/>
              <w:right w:val="nil"/>
            </w:tcBorders>
            <w:vAlign w:val="center"/>
          </w:tcPr>
          <w:p w14:paraId="4C1314C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Seminar Research in Counseling</w:t>
            </w:r>
          </w:p>
        </w:tc>
        <w:tc>
          <w:tcPr>
            <w:tcW w:w="720" w:type="dxa"/>
            <w:tcBorders>
              <w:top w:val="nil"/>
              <w:left w:val="nil"/>
              <w:bottom w:val="nil"/>
              <w:right w:val="nil"/>
            </w:tcBorders>
            <w:vAlign w:val="center"/>
          </w:tcPr>
          <w:p w14:paraId="13101139"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6A717AC4"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16</w:t>
            </w:r>
          </w:p>
        </w:tc>
        <w:tc>
          <w:tcPr>
            <w:tcW w:w="1818" w:type="dxa"/>
            <w:tcBorders>
              <w:top w:val="nil"/>
              <w:left w:val="nil"/>
              <w:bottom w:val="nil"/>
              <w:right w:val="nil"/>
            </w:tcBorders>
            <w:vAlign w:val="center"/>
          </w:tcPr>
          <w:p w14:paraId="1E7FA0D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51C7DE21"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3FDF35B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2015</w:t>
            </w:r>
          </w:p>
        </w:tc>
        <w:tc>
          <w:tcPr>
            <w:tcW w:w="1350" w:type="dxa"/>
            <w:tcBorders>
              <w:top w:val="nil"/>
              <w:left w:val="nil"/>
              <w:bottom w:val="nil"/>
              <w:right w:val="nil"/>
            </w:tcBorders>
            <w:vAlign w:val="center"/>
          </w:tcPr>
          <w:p w14:paraId="711BB5D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7380</w:t>
            </w:r>
          </w:p>
        </w:tc>
        <w:tc>
          <w:tcPr>
            <w:tcW w:w="990" w:type="dxa"/>
            <w:tcBorders>
              <w:top w:val="nil"/>
              <w:left w:val="nil"/>
              <w:bottom w:val="nil"/>
              <w:right w:val="nil"/>
            </w:tcBorders>
            <w:vAlign w:val="center"/>
          </w:tcPr>
          <w:p w14:paraId="4F1B100E"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0035</w:t>
            </w:r>
          </w:p>
        </w:tc>
        <w:tc>
          <w:tcPr>
            <w:tcW w:w="2250" w:type="dxa"/>
            <w:tcBorders>
              <w:top w:val="nil"/>
              <w:left w:val="nil"/>
              <w:bottom w:val="nil"/>
              <w:right w:val="nil"/>
            </w:tcBorders>
            <w:vAlign w:val="center"/>
          </w:tcPr>
          <w:p w14:paraId="5C43D01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Practicum in College Teaching</w:t>
            </w:r>
          </w:p>
        </w:tc>
        <w:tc>
          <w:tcPr>
            <w:tcW w:w="720" w:type="dxa"/>
            <w:tcBorders>
              <w:top w:val="nil"/>
              <w:left w:val="nil"/>
              <w:bottom w:val="nil"/>
              <w:right w:val="nil"/>
            </w:tcBorders>
            <w:vAlign w:val="center"/>
          </w:tcPr>
          <w:p w14:paraId="3093B902"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w:t>
            </w:r>
          </w:p>
        </w:tc>
        <w:tc>
          <w:tcPr>
            <w:tcW w:w="900" w:type="dxa"/>
            <w:tcBorders>
              <w:top w:val="nil"/>
              <w:left w:val="nil"/>
              <w:bottom w:val="nil"/>
              <w:right w:val="nil"/>
            </w:tcBorders>
            <w:vAlign w:val="center"/>
          </w:tcPr>
          <w:p w14:paraId="2E2D5EB7"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w:t>
            </w:r>
          </w:p>
        </w:tc>
        <w:tc>
          <w:tcPr>
            <w:tcW w:w="1818" w:type="dxa"/>
            <w:tcBorders>
              <w:top w:val="nil"/>
              <w:left w:val="nil"/>
              <w:bottom w:val="nil"/>
              <w:right w:val="nil"/>
            </w:tcBorders>
            <w:vAlign w:val="center"/>
          </w:tcPr>
          <w:p w14:paraId="1D9755E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1DB430D8"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7BA175F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2015</w:t>
            </w:r>
          </w:p>
        </w:tc>
        <w:tc>
          <w:tcPr>
            <w:tcW w:w="1350" w:type="dxa"/>
            <w:tcBorders>
              <w:top w:val="nil"/>
              <w:left w:val="nil"/>
              <w:bottom w:val="nil"/>
              <w:right w:val="nil"/>
            </w:tcBorders>
            <w:vAlign w:val="center"/>
          </w:tcPr>
          <w:p w14:paraId="7C36BC9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6293</w:t>
            </w:r>
          </w:p>
        </w:tc>
        <w:tc>
          <w:tcPr>
            <w:tcW w:w="990" w:type="dxa"/>
            <w:tcBorders>
              <w:top w:val="nil"/>
              <w:left w:val="nil"/>
              <w:bottom w:val="nil"/>
              <w:right w:val="nil"/>
            </w:tcBorders>
            <w:vAlign w:val="center"/>
          </w:tcPr>
          <w:p w14:paraId="5AED3063"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0035</w:t>
            </w:r>
          </w:p>
        </w:tc>
        <w:tc>
          <w:tcPr>
            <w:tcW w:w="2250" w:type="dxa"/>
            <w:tcBorders>
              <w:top w:val="nil"/>
              <w:left w:val="nil"/>
              <w:bottom w:val="nil"/>
              <w:right w:val="nil"/>
            </w:tcBorders>
            <w:vAlign w:val="center"/>
          </w:tcPr>
          <w:p w14:paraId="58662FD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Individual Instruction--Graduate</w:t>
            </w:r>
          </w:p>
        </w:tc>
        <w:tc>
          <w:tcPr>
            <w:tcW w:w="720" w:type="dxa"/>
            <w:tcBorders>
              <w:top w:val="nil"/>
              <w:left w:val="nil"/>
              <w:bottom w:val="nil"/>
              <w:right w:val="nil"/>
            </w:tcBorders>
            <w:vAlign w:val="center"/>
          </w:tcPr>
          <w:p w14:paraId="634617D5"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900" w:type="dxa"/>
            <w:tcBorders>
              <w:top w:val="nil"/>
              <w:left w:val="nil"/>
              <w:bottom w:val="nil"/>
              <w:right w:val="nil"/>
            </w:tcBorders>
            <w:vAlign w:val="center"/>
          </w:tcPr>
          <w:p w14:paraId="130D2039"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1</w:t>
            </w:r>
          </w:p>
        </w:tc>
        <w:tc>
          <w:tcPr>
            <w:tcW w:w="1818" w:type="dxa"/>
            <w:tcBorders>
              <w:top w:val="nil"/>
              <w:left w:val="nil"/>
              <w:bottom w:val="nil"/>
              <w:right w:val="nil"/>
            </w:tcBorders>
            <w:vAlign w:val="center"/>
          </w:tcPr>
          <w:p w14:paraId="7999D603"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16EA56BB"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24C29CC5"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2015</w:t>
            </w:r>
          </w:p>
        </w:tc>
        <w:tc>
          <w:tcPr>
            <w:tcW w:w="1350" w:type="dxa"/>
            <w:tcBorders>
              <w:top w:val="nil"/>
              <w:left w:val="nil"/>
              <w:bottom w:val="nil"/>
              <w:right w:val="nil"/>
            </w:tcBorders>
            <w:vAlign w:val="center"/>
          </w:tcPr>
          <w:p w14:paraId="5905044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RCE: 4162</w:t>
            </w:r>
          </w:p>
        </w:tc>
        <w:tc>
          <w:tcPr>
            <w:tcW w:w="990" w:type="dxa"/>
            <w:tcBorders>
              <w:top w:val="nil"/>
              <w:left w:val="nil"/>
              <w:bottom w:val="nil"/>
              <w:right w:val="nil"/>
            </w:tcBorders>
            <w:vAlign w:val="center"/>
          </w:tcPr>
          <w:p w14:paraId="308252BE"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0EXW</w:t>
            </w:r>
          </w:p>
        </w:tc>
        <w:tc>
          <w:tcPr>
            <w:tcW w:w="2250" w:type="dxa"/>
            <w:tcBorders>
              <w:top w:val="nil"/>
              <w:left w:val="nil"/>
              <w:bottom w:val="nil"/>
              <w:right w:val="nil"/>
            </w:tcBorders>
            <w:vAlign w:val="center"/>
          </w:tcPr>
          <w:p w14:paraId="12ACFDE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Introduction to Couple &amp; Family Therapy</w:t>
            </w:r>
          </w:p>
        </w:tc>
        <w:tc>
          <w:tcPr>
            <w:tcW w:w="720" w:type="dxa"/>
            <w:tcBorders>
              <w:top w:val="nil"/>
              <w:left w:val="nil"/>
              <w:bottom w:val="nil"/>
              <w:right w:val="nil"/>
            </w:tcBorders>
            <w:vAlign w:val="center"/>
          </w:tcPr>
          <w:p w14:paraId="1195F15F"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40598A8D"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24</w:t>
            </w:r>
          </w:p>
        </w:tc>
        <w:tc>
          <w:tcPr>
            <w:tcW w:w="1818" w:type="dxa"/>
            <w:tcBorders>
              <w:top w:val="nil"/>
              <w:left w:val="nil"/>
              <w:bottom w:val="nil"/>
              <w:right w:val="nil"/>
            </w:tcBorders>
            <w:vAlign w:val="center"/>
          </w:tcPr>
          <w:p w14:paraId="4625102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7B81A3B7"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370E093E"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2014</w:t>
            </w:r>
          </w:p>
        </w:tc>
        <w:tc>
          <w:tcPr>
            <w:tcW w:w="1350" w:type="dxa"/>
            <w:tcBorders>
              <w:top w:val="nil"/>
              <w:left w:val="nil"/>
              <w:bottom w:val="nil"/>
              <w:right w:val="nil"/>
            </w:tcBorders>
            <w:vAlign w:val="center"/>
          </w:tcPr>
          <w:p w14:paraId="30856A0A"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07C: 361</w:t>
            </w:r>
          </w:p>
        </w:tc>
        <w:tc>
          <w:tcPr>
            <w:tcW w:w="990" w:type="dxa"/>
            <w:tcBorders>
              <w:top w:val="nil"/>
              <w:left w:val="nil"/>
              <w:bottom w:val="nil"/>
              <w:right w:val="nil"/>
            </w:tcBorders>
            <w:vAlign w:val="center"/>
          </w:tcPr>
          <w:p w14:paraId="0941C54C"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001</w:t>
            </w:r>
          </w:p>
        </w:tc>
        <w:tc>
          <w:tcPr>
            <w:tcW w:w="2250" w:type="dxa"/>
            <w:tcBorders>
              <w:top w:val="nil"/>
              <w:left w:val="nil"/>
              <w:bottom w:val="nil"/>
              <w:right w:val="nil"/>
            </w:tcBorders>
            <w:vAlign w:val="center"/>
          </w:tcPr>
          <w:p w14:paraId="3B3AA8E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Adv Practicum in Couple &amp; Family Therapy</w:t>
            </w:r>
          </w:p>
        </w:tc>
        <w:tc>
          <w:tcPr>
            <w:tcW w:w="720" w:type="dxa"/>
            <w:tcBorders>
              <w:top w:val="nil"/>
              <w:left w:val="nil"/>
              <w:bottom w:val="nil"/>
              <w:right w:val="nil"/>
            </w:tcBorders>
            <w:vAlign w:val="center"/>
          </w:tcPr>
          <w:p w14:paraId="546EC43E"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2</w:t>
            </w:r>
          </w:p>
        </w:tc>
        <w:tc>
          <w:tcPr>
            <w:tcW w:w="900" w:type="dxa"/>
            <w:tcBorders>
              <w:top w:val="nil"/>
              <w:left w:val="nil"/>
              <w:bottom w:val="nil"/>
              <w:right w:val="nil"/>
            </w:tcBorders>
            <w:vAlign w:val="center"/>
          </w:tcPr>
          <w:p w14:paraId="386B50F2"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7</w:t>
            </w:r>
          </w:p>
        </w:tc>
        <w:tc>
          <w:tcPr>
            <w:tcW w:w="1818" w:type="dxa"/>
            <w:tcBorders>
              <w:top w:val="nil"/>
              <w:left w:val="nil"/>
              <w:bottom w:val="nil"/>
              <w:right w:val="nil"/>
            </w:tcBorders>
            <w:vAlign w:val="center"/>
          </w:tcPr>
          <w:p w14:paraId="080D2644"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29FC2487"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3772995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lastRenderedPageBreak/>
              <w:t>Summer 2014</w:t>
            </w:r>
          </w:p>
        </w:tc>
        <w:tc>
          <w:tcPr>
            <w:tcW w:w="1350" w:type="dxa"/>
            <w:tcBorders>
              <w:top w:val="nil"/>
              <w:left w:val="nil"/>
              <w:bottom w:val="nil"/>
              <w:right w:val="nil"/>
            </w:tcBorders>
            <w:vAlign w:val="center"/>
          </w:tcPr>
          <w:p w14:paraId="4271942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07C: 361</w:t>
            </w:r>
          </w:p>
        </w:tc>
        <w:tc>
          <w:tcPr>
            <w:tcW w:w="990" w:type="dxa"/>
            <w:tcBorders>
              <w:top w:val="nil"/>
              <w:left w:val="nil"/>
              <w:bottom w:val="nil"/>
              <w:right w:val="nil"/>
            </w:tcBorders>
            <w:vAlign w:val="center"/>
          </w:tcPr>
          <w:p w14:paraId="1A4E0F3D"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001</w:t>
            </w:r>
          </w:p>
        </w:tc>
        <w:tc>
          <w:tcPr>
            <w:tcW w:w="2250" w:type="dxa"/>
            <w:tcBorders>
              <w:top w:val="nil"/>
              <w:left w:val="nil"/>
              <w:bottom w:val="nil"/>
              <w:right w:val="nil"/>
            </w:tcBorders>
            <w:vAlign w:val="center"/>
          </w:tcPr>
          <w:p w14:paraId="3FAB53E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Adv Practicum in Couple &amp; Family Therapy</w:t>
            </w:r>
          </w:p>
        </w:tc>
        <w:tc>
          <w:tcPr>
            <w:tcW w:w="720" w:type="dxa"/>
            <w:tcBorders>
              <w:top w:val="nil"/>
              <w:left w:val="nil"/>
              <w:bottom w:val="nil"/>
              <w:right w:val="nil"/>
            </w:tcBorders>
            <w:vAlign w:val="center"/>
          </w:tcPr>
          <w:p w14:paraId="2ABF90DA"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1224C84D"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6</w:t>
            </w:r>
          </w:p>
        </w:tc>
        <w:tc>
          <w:tcPr>
            <w:tcW w:w="1818" w:type="dxa"/>
            <w:tcBorders>
              <w:top w:val="nil"/>
              <w:left w:val="nil"/>
              <w:bottom w:val="nil"/>
              <w:right w:val="nil"/>
            </w:tcBorders>
            <w:vAlign w:val="center"/>
          </w:tcPr>
          <w:p w14:paraId="2824E1EE"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04C1EF45"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49122A4E"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2014</w:t>
            </w:r>
          </w:p>
        </w:tc>
        <w:tc>
          <w:tcPr>
            <w:tcW w:w="1350" w:type="dxa"/>
            <w:tcBorders>
              <w:top w:val="nil"/>
              <w:left w:val="nil"/>
              <w:bottom w:val="nil"/>
              <w:right w:val="nil"/>
            </w:tcBorders>
            <w:vAlign w:val="center"/>
          </w:tcPr>
          <w:p w14:paraId="58EDD55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07C: 361</w:t>
            </w:r>
          </w:p>
        </w:tc>
        <w:tc>
          <w:tcPr>
            <w:tcW w:w="990" w:type="dxa"/>
            <w:tcBorders>
              <w:top w:val="nil"/>
              <w:left w:val="nil"/>
              <w:bottom w:val="nil"/>
              <w:right w:val="nil"/>
            </w:tcBorders>
            <w:vAlign w:val="center"/>
          </w:tcPr>
          <w:p w14:paraId="371D5C3E"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001</w:t>
            </w:r>
          </w:p>
        </w:tc>
        <w:tc>
          <w:tcPr>
            <w:tcW w:w="2250" w:type="dxa"/>
            <w:tcBorders>
              <w:top w:val="nil"/>
              <w:left w:val="nil"/>
              <w:bottom w:val="nil"/>
              <w:right w:val="nil"/>
            </w:tcBorders>
            <w:vAlign w:val="center"/>
          </w:tcPr>
          <w:p w14:paraId="7C688BD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 xml:space="preserve">Adv Practicum in Couple &amp; Family </w:t>
            </w:r>
            <w:proofErr w:type="spellStart"/>
            <w:r w:rsidRPr="005D4AD2">
              <w:rPr>
                <w:rFonts w:ascii="Times New Roman" w:eastAsia="Times New Roman" w:hAnsi="Times New Roman" w:cs="Times New Roman"/>
                <w:sz w:val="24"/>
                <w:szCs w:val="24"/>
              </w:rPr>
              <w:t>Therap</w:t>
            </w:r>
            <w:proofErr w:type="spellEnd"/>
          </w:p>
        </w:tc>
        <w:tc>
          <w:tcPr>
            <w:tcW w:w="720" w:type="dxa"/>
            <w:tcBorders>
              <w:top w:val="nil"/>
              <w:left w:val="nil"/>
              <w:bottom w:val="nil"/>
              <w:right w:val="nil"/>
            </w:tcBorders>
            <w:vAlign w:val="center"/>
          </w:tcPr>
          <w:p w14:paraId="51CA9937"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6464BD9A"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6</w:t>
            </w:r>
          </w:p>
        </w:tc>
        <w:tc>
          <w:tcPr>
            <w:tcW w:w="1818" w:type="dxa"/>
            <w:tcBorders>
              <w:top w:val="nil"/>
              <w:left w:val="nil"/>
              <w:bottom w:val="nil"/>
              <w:right w:val="nil"/>
            </w:tcBorders>
            <w:vAlign w:val="center"/>
          </w:tcPr>
          <w:p w14:paraId="07CAA8FF"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21976459"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1F04D920"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2014</w:t>
            </w:r>
          </w:p>
        </w:tc>
        <w:tc>
          <w:tcPr>
            <w:tcW w:w="1350" w:type="dxa"/>
            <w:tcBorders>
              <w:top w:val="nil"/>
              <w:left w:val="nil"/>
              <w:bottom w:val="nil"/>
              <w:right w:val="nil"/>
            </w:tcBorders>
            <w:vAlign w:val="center"/>
          </w:tcPr>
          <w:p w14:paraId="180A56C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07C: 280</w:t>
            </w:r>
          </w:p>
        </w:tc>
        <w:tc>
          <w:tcPr>
            <w:tcW w:w="990" w:type="dxa"/>
            <w:tcBorders>
              <w:top w:val="nil"/>
              <w:left w:val="nil"/>
              <w:bottom w:val="nil"/>
              <w:right w:val="nil"/>
            </w:tcBorders>
            <w:vAlign w:val="center"/>
          </w:tcPr>
          <w:p w14:paraId="5FB0B676"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001</w:t>
            </w:r>
          </w:p>
        </w:tc>
        <w:tc>
          <w:tcPr>
            <w:tcW w:w="2250" w:type="dxa"/>
            <w:tcBorders>
              <w:top w:val="nil"/>
              <w:left w:val="nil"/>
              <w:bottom w:val="nil"/>
              <w:right w:val="nil"/>
            </w:tcBorders>
            <w:vAlign w:val="center"/>
          </w:tcPr>
          <w:p w14:paraId="1954AB5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Topical Seminar in RCE</w:t>
            </w:r>
          </w:p>
        </w:tc>
        <w:tc>
          <w:tcPr>
            <w:tcW w:w="720" w:type="dxa"/>
            <w:tcBorders>
              <w:top w:val="nil"/>
              <w:left w:val="nil"/>
              <w:bottom w:val="nil"/>
              <w:right w:val="nil"/>
            </w:tcBorders>
            <w:vAlign w:val="center"/>
          </w:tcPr>
          <w:p w14:paraId="603E7768"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5777B735"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8</w:t>
            </w:r>
          </w:p>
        </w:tc>
        <w:tc>
          <w:tcPr>
            <w:tcW w:w="1818" w:type="dxa"/>
            <w:tcBorders>
              <w:top w:val="nil"/>
              <w:left w:val="nil"/>
              <w:bottom w:val="nil"/>
              <w:right w:val="nil"/>
            </w:tcBorders>
            <w:vAlign w:val="center"/>
          </w:tcPr>
          <w:p w14:paraId="26BC51B5"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04CA7C08"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47F16AC5"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2013</w:t>
            </w:r>
          </w:p>
        </w:tc>
        <w:tc>
          <w:tcPr>
            <w:tcW w:w="1350" w:type="dxa"/>
            <w:tcBorders>
              <w:top w:val="nil"/>
              <w:left w:val="nil"/>
              <w:bottom w:val="nil"/>
              <w:right w:val="nil"/>
            </w:tcBorders>
            <w:vAlign w:val="center"/>
          </w:tcPr>
          <w:p w14:paraId="1399E980"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07C: 361</w:t>
            </w:r>
          </w:p>
        </w:tc>
        <w:tc>
          <w:tcPr>
            <w:tcW w:w="990" w:type="dxa"/>
            <w:tcBorders>
              <w:top w:val="nil"/>
              <w:left w:val="nil"/>
              <w:bottom w:val="nil"/>
              <w:right w:val="nil"/>
            </w:tcBorders>
            <w:vAlign w:val="center"/>
          </w:tcPr>
          <w:p w14:paraId="129F967D"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001</w:t>
            </w:r>
          </w:p>
        </w:tc>
        <w:tc>
          <w:tcPr>
            <w:tcW w:w="2250" w:type="dxa"/>
            <w:tcBorders>
              <w:top w:val="nil"/>
              <w:left w:val="nil"/>
              <w:bottom w:val="nil"/>
              <w:right w:val="nil"/>
            </w:tcBorders>
            <w:vAlign w:val="center"/>
          </w:tcPr>
          <w:p w14:paraId="0F5CFBBA"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Adv Practicum in Couple &amp; Family Therapy</w:t>
            </w:r>
          </w:p>
        </w:tc>
        <w:tc>
          <w:tcPr>
            <w:tcW w:w="720" w:type="dxa"/>
            <w:tcBorders>
              <w:top w:val="nil"/>
              <w:left w:val="nil"/>
              <w:bottom w:val="nil"/>
              <w:right w:val="nil"/>
            </w:tcBorders>
            <w:vAlign w:val="center"/>
          </w:tcPr>
          <w:p w14:paraId="7D31B887"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77810874"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7</w:t>
            </w:r>
          </w:p>
        </w:tc>
        <w:tc>
          <w:tcPr>
            <w:tcW w:w="1818" w:type="dxa"/>
            <w:tcBorders>
              <w:top w:val="nil"/>
              <w:left w:val="nil"/>
              <w:bottom w:val="nil"/>
              <w:right w:val="nil"/>
            </w:tcBorders>
            <w:vAlign w:val="center"/>
          </w:tcPr>
          <w:p w14:paraId="2C2E3C4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r w:rsidR="004210E7" w:rsidRPr="004210E7" w14:paraId="682471D8" w14:textId="77777777" w:rsidTr="00EF3312">
        <w:tblPrEx>
          <w:tblCellMar>
            <w:top w:w="0" w:type="dxa"/>
            <w:bottom w:w="0" w:type="dxa"/>
          </w:tblCellMar>
        </w:tblPrEx>
        <w:trPr>
          <w:cantSplit/>
        </w:trPr>
        <w:tc>
          <w:tcPr>
            <w:tcW w:w="1548" w:type="dxa"/>
            <w:gridSpan w:val="2"/>
            <w:tcBorders>
              <w:top w:val="nil"/>
              <w:left w:val="nil"/>
              <w:bottom w:val="nil"/>
              <w:right w:val="nil"/>
            </w:tcBorders>
            <w:vAlign w:val="center"/>
          </w:tcPr>
          <w:p w14:paraId="67050064"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2013</w:t>
            </w:r>
          </w:p>
        </w:tc>
        <w:tc>
          <w:tcPr>
            <w:tcW w:w="1350" w:type="dxa"/>
            <w:tcBorders>
              <w:top w:val="nil"/>
              <w:left w:val="nil"/>
              <w:bottom w:val="nil"/>
              <w:right w:val="nil"/>
            </w:tcBorders>
            <w:vAlign w:val="center"/>
          </w:tcPr>
          <w:p w14:paraId="45ECF317"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07C: 180</w:t>
            </w:r>
          </w:p>
        </w:tc>
        <w:tc>
          <w:tcPr>
            <w:tcW w:w="990" w:type="dxa"/>
            <w:tcBorders>
              <w:top w:val="nil"/>
              <w:left w:val="nil"/>
              <w:bottom w:val="nil"/>
              <w:right w:val="nil"/>
            </w:tcBorders>
            <w:vAlign w:val="center"/>
          </w:tcPr>
          <w:p w14:paraId="2E368F60"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001</w:t>
            </w:r>
          </w:p>
        </w:tc>
        <w:tc>
          <w:tcPr>
            <w:tcW w:w="2250" w:type="dxa"/>
            <w:tcBorders>
              <w:top w:val="nil"/>
              <w:left w:val="nil"/>
              <w:bottom w:val="nil"/>
              <w:right w:val="nil"/>
            </w:tcBorders>
            <w:vAlign w:val="center"/>
          </w:tcPr>
          <w:p w14:paraId="7E271D6E"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Topical Seminar for Helping Professional</w:t>
            </w:r>
          </w:p>
        </w:tc>
        <w:tc>
          <w:tcPr>
            <w:tcW w:w="720" w:type="dxa"/>
            <w:tcBorders>
              <w:top w:val="nil"/>
              <w:left w:val="nil"/>
              <w:bottom w:val="nil"/>
              <w:right w:val="nil"/>
            </w:tcBorders>
            <w:vAlign w:val="center"/>
          </w:tcPr>
          <w:p w14:paraId="3DA0F0B5"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3</w:t>
            </w:r>
          </w:p>
        </w:tc>
        <w:tc>
          <w:tcPr>
            <w:tcW w:w="900" w:type="dxa"/>
            <w:tcBorders>
              <w:top w:val="nil"/>
              <w:left w:val="nil"/>
              <w:bottom w:val="nil"/>
              <w:right w:val="nil"/>
            </w:tcBorders>
            <w:vAlign w:val="center"/>
          </w:tcPr>
          <w:p w14:paraId="623F3162" w14:textId="77777777" w:rsidR="005D4AD2" w:rsidRPr="005D4AD2" w:rsidRDefault="005D4AD2" w:rsidP="005D4AD2">
            <w:pPr>
              <w:spacing w:before="120" w:after="120"/>
              <w:ind w:left="-43" w:right="216"/>
              <w:jc w:val="right"/>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7</w:t>
            </w:r>
          </w:p>
        </w:tc>
        <w:tc>
          <w:tcPr>
            <w:tcW w:w="1818" w:type="dxa"/>
            <w:tcBorders>
              <w:top w:val="nil"/>
              <w:left w:val="nil"/>
              <w:bottom w:val="nil"/>
              <w:right w:val="nil"/>
            </w:tcBorders>
            <w:vAlign w:val="center"/>
          </w:tcPr>
          <w:p w14:paraId="2D56707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Primary Instructor</w:t>
            </w:r>
          </w:p>
        </w:tc>
      </w:tr>
    </w:tbl>
    <w:p w14:paraId="593060A8" w14:textId="77777777" w:rsidR="005D4AD2" w:rsidRPr="005D4AD2" w:rsidRDefault="005D4AD2" w:rsidP="005D4AD2">
      <w:pPr>
        <w:ind w:left="1080" w:hanging="360"/>
        <w:rPr>
          <w:rFonts w:ascii="Times New Roman" w:eastAsia="Times New Roman" w:hAnsi="Times New Roman" w:cs="Times New Roman"/>
          <w:sz w:val="24"/>
          <w:szCs w:val="24"/>
        </w:rPr>
      </w:pPr>
    </w:p>
    <w:tbl>
      <w:tblPr>
        <w:tblW w:w="0" w:type="auto"/>
        <w:tblInd w:w="18" w:type="dxa"/>
        <w:tblLayout w:type="fixed"/>
        <w:tblLook w:val="0000" w:firstRow="0" w:lastRow="0" w:firstColumn="0" w:lastColumn="0" w:noHBand="0" w:noVBand="0"/>
      </w:tblPr>
      <w:tblGrid>
        <w:gridCol w:w="9558"/>
      </w:tblGrid>
      <w:tr w:rsidR="004210E7" w:rsidRPr="004210E7" w14:paraId="7B3C44FD" w14:textId="77777777" w:rsidTr="00EF3312">
        <w:tblPrEx>
          <w:tblCellMar>
            <w:top w:w="0" w:type="dxa"/>
            <w:bottom w:w="0" w:type="dxa"/>
          </w:tblCellMar>
        </w:tblPrEx>
        <w:tc>
          <w:tcPr>
            <w:tcW w:w="9558" w:type="dxa"/>
            <w:tcBorders>
              <w:top w:val="nil"/>
              <w:left w:val="nil"/>
              <w:bottom w:val="nil"/>
              <w:right w:val="nil"/>
            </w:tcBorders>
            <w:shd w:val="clear" w:color="auto" w:fill="D9D9D9"/>
          </w:tcPr>
          <w:p w14:paraId="2FF8EA2B" w14:textId="77777777" w:rsidR="005D4AD2" w:rsidRPr="005D4AD2" w:rsidRDefault="005D4AD2" w:rsidP="005D4AD2">
            <w:pPr>
              <w:spacing w:before="80" w:after="80"/>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Thesis Membership</w:t>
            </w:r>
          </w:p>
        </w:tc>
      </w:tr>
    </w:tbl>
    <w:p w14:paraId="522FA827" w14:textId="77777777" w:rsidR="005D4AD2" w:rsidRPr="005D4AD2" w:rsidRDefault="005D4AD2" w:rsidP="005D4AD2">
      <w:pPr>
        <w:spacing w:before="120" w:after="120"/>
        <w:ind w:left="90"/>
        <w:rPr>
          <w:rFonts w:ascii="Times New Roman" w:eastAsia="Times New Roman" w:hAnsi="Times New Roman" w:cs="Times New Roman"/>
          <w:b/>
          <w:bCs/>
          <w:sz w:val="24"/>
          <w:szCs w:val="24"/>
          <w:u w:val="single"/>
        </w:rPr>
      </w:pPr>
      <w:r w:rsidRPr="005D4AD2">
        <w:rPr>
          <w:rFonts w:ascii="Times New Roman" w:eastAsia="Times New Roman" w:hAnsi="Times New Roman" w:cs="Times New Roman"/>
          <w:b/>
          <w:bCs/>
          <w:sz w:val="24"/>
          <w:szCs w:val="24"/>
          <w:u w:val="single"/>
        </w:rPr>
        <w:t>College of Education</w:t>
      </w:r>
    </w:p>
    <w:tbl>
      <w:tblPr>
        <w:tblW w:w="0" w:type="auto"/>
        <w:tblLayout w:type="fixed"/>
        <w:tblLook w:val="0000" w:firstRow="0" w:lastRow="0" w:firstColumn="0" w:lastColumn="0" w:noHBand="0" w:noVBand="0"/>
      </w:tblPr>
      <w:tblGrid>
        <w:gridCol w:w="1551"/>
        <w:gridCol w:w="2880"/>
        <w:gridCol w:w="1350"/>
        <w:gridCol w:w="2250"/>
        <w:gridCol w:w="1548"/>
      </w:tblGrid>
      <w:tr w:rsidR="004210E7" w:rsidRPr="004210E7" w14:paraId="594AA06C" w14:textId="77777777" w:rsidTr="00EF3312">
        <w:tblPrEx>
          <w:tblCellMar>
            <w:top w:w="0" w:type="dxa"/>
            <w:bottom w:w="0" w:type="dxa"/>
          </w:tblCellMar>
        </w:tblPrEx>
        <w:tc>
          <w:tcPr>
            <w:tcW w:w="1551" w:type="dxa"/>
            <w:tcBorders>
              <w:top w:val="nil"/>
              <w:left w:val="nil"/>
              <w:bottom w:val="nil"/>
              <w:right w:val="nil"/>
            </w:tcBorders>
          </w:tcPr>
          <w:p w14:paraId="0952BEF5" w14:textId="77777777" w:rsidR="005D4AD2" w:rsidRPr="005D4AD2" w:rsidRDefault="005D4AD2" w:rsidP="005D4AD2">
            <w:pPr>
              <w:spacing w:before="120" w:after="120"/>
              <w:ind w:left="90"/>
              <w:rPr>
                <w:rFonts w:ascii="Times New Roman" w:eastAsia="Times New Roman" w:hAnsi="Times New Roman" w:cs="Times New Roman"/>
                <w:b/>
                <w:bCs/>
                <w:i/>
                <w:iCs/>
                <w:sz w:val="24"/>
                <w:szCs w:val="24"/>
                <w:u w:val="single"/>
              </w:rPr>
            </w:pPr>
            <w:r w:rsidRPr="005D4AD2">
              <w:rPr>
                <w:rFonts w:ascii="Times New Roman" w:eastAsia="Times New Roman" w:hAnsi="Times New Roman" w:cs="Times New Roman"/>
                <w:b/>
                <w:bCs/>
                <w:i/>
                <w:iCs/>
                <w:sz w:val="24"/>
                <w:szCs w:val="24"/>
                <w:u w:val="single"/>
              </w:rPr>
              <w:t>Session</w:t>
            </w:r>
          </w:p>
        </w:tc>
        <w:tc>
          <w:tcPr>
            <w:tcW w:w="2877" w:type="dxa"/>
            <w:tcBorders>
              <w:top w:val="nil"/>
              <w:left w:val="nil"/>
              <w:bottom w:val="nil"/>
              <w:right w:val="nil"/>
            </w:tcBorders>
          </w:tcPr>
          <w:p w14:paraId="467467DD" w14:textId="77777777" w:rsidR="005D4AD2" w:rsidRPr="005D4AD2" w:rsidRDefault="005D4AD2" w:rsidP="005D4AD2">
            <w:pPr>
              <w:spacing w:before="120" w:after="120"/>
              <w:ind w:left="72"/>
              <w:rPr>
                <w:rFonts w:ascii="Times New Roman" w:eastAsia="Times New Roman" w:hAnsi="Times New Roman" w:cs="Times New Roman"/>
                <w:b/>
                <w:bCs/>
                <w:i/>
                <w:iCs/>
                <w:sz w:val="24"/>
                <w:szCs w:val="24"/>
                <w:u w:val="single"/>
              </w:rPr>
            </w:pPr>
            <w:r w:rsidRPr="005D4AD2">
              <w:rPr>
                <w:rFonts w:ascii="Times New Roman" w:eastAsia="Times New Roman" w:hAnsi="Times New Roman" w:cs="Times New Roman"/>
                <w:b/>
                <w:bCs/>
                <w:i/>
                <w:iCs/>
                <w:sz w:val="24"/>
                <w:szCs w:val="24"/>
                <w:u w:val="single"/>
              </w:rPr>
              <w:t>Student</w:t>
            </w:r>
          </w:p>
        </w:tc>
        <w:tc>
          <w:tcPr>
            <w:tcW w:w="1350" w:type="dxa"/>
            <w:tcBorders>
              <w:top w:val="nil"/>
              <w:left w:val="nil"/>
              <w:bottom w:val="nil"/>
              <w:right w:val="nil"/>
            </w:tcBorders>
          </w:tcPr>
          <w:p w14:paraId="7AC15F3A" w14:textId="77777777" w:rsidR="005D4AD2" w:rsidRPr="005D4AD2" w:rsidRDefault="005D4AD2" w:rsidP="005D4AD2">
            <w:pPr>
              <w:spacing w:before="120" w:after="120"/>
              <w:jc w:val="center"/>
              <w:rPr>
                <w:rFonts w:ascii="Times New Roman" w:eastAsia="Times New Roman" w:hAnsi="Times New Roman" w:cs="Times New Roman"/>
                <w:b/>
                <w:bCs/>
                <w:i/>
                <w:iCs/>
                <w:sz w:val="24"/>
                <w:szCs w:val="24"/>
                <w:u w:val="single"/>
              </w:rPr>
            </w:pPr>
            <w:r w:rsidRPr="005D4AD2">
              <w:rPr>
                <w:rFonts w:ascii="Times New Roman" w:eastAsia="Times New Roman" w:hAnsi="Times New Roman" w:cs="Times New Roman"/>
                <w:b/>
                <w:bCs/>
                <w:i/>
                <w:iCs/>
                <w:sz w:val="24"/>
                <w:szCs w:val="24"/>
                <w:u w:val="single"/>
              </w:rPr>
              <w:t>Degree</w:t>
            </w:r>
            <w:r w:rsidRPr="005D4AD2">
              <w:rPr>
                <w:rFonts w:ascii="Times New Roman" w:eastAsia="Times New Roman" w:hAnsi="Times New Roman" w:cs="Times New Roman"/>
                <w:b/>
                <w:bCs/>
                <w:i/>
                <w:iCs/>
                <w:sz w:val="24"/>
                <w:szCs w:val="24"/>
              </w:rPr>
              <w:t xml:space="preserve"> </w:t>
            </w:r>
            <w:r w:rsidRPr="005D4AD2">
              <w:rPr>
                <w:rFonts w:ascii="Times New Roman" w:eastAsia="Times New Roman" w:hAnsi="Times New Roman" w:cs="Times New Roman"/>
                <w:b/>
                <w:bCs/>
                <w:i/>
                <w:iCs/>
                <w:sz w:val="24"/>
                <w:szCs w:val="24"/>
                <w:u w:val="single"/>
              </w:rPr>
              <w:t>Obj.</w:t>
            </w:r>
          </w:p>
        </w:tc>
        <w:tc>
          <w:tcPr>
            <w:tcW w:w="2250" w:type="dxa"/>
            <w:tcBorders>
              <w:top w:val="nil"/>
              <w:left w:val="nil"/>
              <w:bottom w:val="nil"/>
              <w:right w:val="nil"/>
            </w:tcBorders>
          </w:tcPr>
          <w:p w14:paraId="676F1B05" w14:textId="77777777" w:rsidR="005D4AD2" w:rsidRPr="005D4AD2" w:rsidRDefault="005D4AD2" w:rsidP="005D4AD2">
            <w:pPr>
              <w:spacing w:before="120" w:after="120"/>
              <w:ind w:left="72"/>
              <w:rPr>
                <w:rFonts w:ascii="Times New Roman" w:eastAsia="Times New Roman" w:hAnsi="Times New Roman" w:cs="Times New Roman"/>
                <w:b/>
                <w:bCs/>
                <w:i/>
                <w:iCs/>
                <w:sz w:val="24"/>
                <w:szCs w:val="24"/>
                <w:u w:val="single"/>
              </w:rPr>
            </w:pPr>
            <w:r w:rsidRPr="005D4AD2">
              <w:rPr>
                <w:rFonts w:ascii="Times New Roman" w:eastAsia="Times New Roman" w:hAnsi="Times New Roman" w:cs="Times New Roman"/>
                <w:b/>
                <w:bCs/>
                <w:i/>
                <w:iCs/>
                <w:sz w:val="24"/>
                <w:szCs w:val="24"/>
                <w:u w:val="single"/>
              </w:rPr>
              <w:t>Program</w:t>
            </w:r>
          </w:p>
        </w:tc>
        <w:tc>
          <w:tcPr>
            <w:tcW w:w="1548" w:type="dxa"/>
            <w:tcBorders>
              <w:top w:val="nil"/>
              <w:left w:val="nil"/>
              <w:bottom w:val="nil"/>
              <w:right w:val="nil"/>
            </w:tcBorders>
          </w:tcPr>
          <w:p w14:paraId="2C6C7ED6" w14:textId="77777777" w:rsidR="005D4AD2" w:rsidRPr="005D4AD2" w:rsidRDefault="005D4AD2" w:rsidP="005D4AD2">
            <w:pPr>
              <w:spacing w:before="120" w:after="120"/>
              <w:jc w:val="center"/>
              <w:rPr>
                <w:rFonts w:ascii="Times New Roman" w:eastAsia="Times New Roman" w:hAnsi="Times New Roman" w:cs="Times New Roman"/>
                <w:b/>
                <w:bCs/>
                <w:i/>
                <w:iCs/>
                <w:sz w:val="24"/>
                <w:szCs w:val="24"/>
                <w:u w:val="single"/>
              </w:rPr>
            </w:pPr>
            <w:r w:rsidRPr="005D4AD2">
              <w:rPr>
                <w:rFonts w:ascii="Times New Roman" w:eastAsia="Times New Roman" w:hAnsi="Times New Roman" w:cs="Times New Roman"/>
                <w:b/>
                <w:bCs/>
                <w:i/>
                <w:iCs/>
                <w:sz w:val="24"/>
                <w:szCs w:val="24"/>
                <w:u w:val="single"/>
              </w:rPr>
              <w:t>Faculty Resp.</w:t>
            </w:r>
          </w:p>
        </w:tc>
      </w:tr>
      <w:tr w:rsidR="004210E7" w:rsidRPr="004210E7" w14:paraId="79408C6C" w14:textId="77777777" w:rsidTr="00EF3312">
        <w:tblPrEx>
          <w:tblCellMar>
            <w:top w:w="0" w:type="dxa"/>
            <w:bottom w:w="0" w:type="dxa"/>
          </w:tblCellMar>
        </w:tblPrEx>
        <w:trPr>
          <w:cantSplit/>
        </w:trPr>
        <w:tc>
          <w:tcPr>
            <w:tcW w:w="1548" w:type="dxa"/>
            <w:tcBorders>
              <w:top w:val="nil"/>
              <w:left w:val="nil"/>
              <w:bottom w:val="nil"/>
              <w:right w:val="nil"/>
            </w:tcBorders>
          </w:tcPr>
          <w:p w14:paraId="1EF9306B"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2020</w:t>
            </w:r>
          </w:p>
        </w:tc>
        <w:tc>
          <w:tcPr>
            <w:tcW w:w="2880" w:type="dxa"/>
            <w:tcBorders>
              <w:top w:val="nil"/>
              <w:left w:val="nil"/>
              <w:bottom w:val="nil"/>
              <w:right w:val="nil"/>
            </w:tcBorders>
          </w:tcPr>
          <w:p w14:paraId="58C342E6"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Cobb, Katherine</w:t>
            </w:r>
          </w:p>
        </w:tc>
        <w:tc>
          <w:tcPr>
            <w:tcW w:w="1350" w:type="dxa"/>
            <w:tcBorders>
              <w:top w:val="nil"/>
              <w:left w:val="nil"/>
              <w:bottom w:val="nil"/>
              <w:right w:val="nil"/>
            </w:tcBorders>
          </w:tcPr>
          <w:p w14:paraId="55EA5D13"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1B0194D8"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and Family Therapy</w:t>
            </w:r>
          </w:p>
        </w:tc>
        <w:tc>
          <w:tcPr>
            <w:tcW w:w="1548" w:type="dxa"/>
            <w:tcBorders>
              <w:top w:val="nil"/>
              <w:left w:val="nil"/>
              <w:bottom w:val="nil"/>
              <w:right w:val="nil"/>
            </w:tcBorders>
          </w:tcPr>
          <w:p w14:paraId="26B7EE5F"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Chair</w:t>
            </w:r>
          </w:p>
        </w:tc>
      </w:tr>
      <w:tr w:rsidR="004210E7" w:rsidRPr="004210E7" w14:paraId="0B93796F" w14:textId="77777777" w:rsidTr="00EF3312">
        <w:tblPrEx>
          <w:tblCellMar>
            <w:top w:w="0" w:type="dxa"/>
            <w:bottom w:w="0" w:type="dxa"/>
          </w:tblCellMar>
        </w:tblPrEx>
        <w:trPr>
          <w:cantSplit/>
        </w:trPr>
        <w:tc>
          <w:tcPr>
            <w:tcW w:w="1548" w:type="dxa"/>
            <w:tcBorders>
              <w:top w:val="nil"/>
              <w:left w:val="nil"/>
              <w:bottom w:val="nil"/>
              <w:right w:val="nil"/>
            </w:tcBorders>
          </w:tcPr>
          <w:p w14:paraId="3C580A3D"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188D9B82"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The Role of Attachment and Fathers in Intergenerational Depression</w:t>
            </w:r>
          </w:p>
        </w:tc>
      </w:tr>
      <w:tr w:rsidR="004210E7" w:rsidRPr="004210E7" w14:paraId="7A41C604" w14:textId="77777777" w:rsidTr="00EF3312">
        <w:tblPrEx>
          <w:tblCellMar>
            <w:top w:w="0" w:type="dxa"/>
            <w:bottom w:w="0" w:type="dxa"/>
          </w:tblCellMar>
        </w:tblPrEx>
        <w:trPr>
          <w:cantSplit/>
        </w:trPr>
        <w:tc>
          <w:tcPr>
            <w:tcW w:w="1548" w:type="dxa"/>
            <w:tcBorders>
              <w:top w:val="nil"/>
              <w:left w:val="nil"/>
              <w:bottom w:val="nil"/>
              <w:right w:val="nil"/>
            </w:tcBorders>
          </w:tcPr>
          <w:p w14:paraId="33A65B6F"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2020</w:t>
            </w:r>
          </w:p>
        </w:tc>
        <w:tc>
          <w:tcPr>
            <w:tcW w:w="2880" w:type="dxa"/>
            <w:tcBorders>
              <w:top w:val="nil"/>
              <w:left w:val="nil"/>
              <w:bottom w:val="nil"/>
              <w:right w:val="nil"/>
            </w:tcBorders>
          </w:tcPr>
          <w:p w14:paraId="100E8F70"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Yeung, Chi W</w:t>
            </w:r>
          </w:p>
        </w:tc>
        <w:tc>
          <w:tcPr>
            <w:tcW w:w="1350" w:type="dxa"/>
            <w:tcBorders>
              <w:top w:val="nil"/>
              <w:left w:val="nil"/>
              <w:bottom w:val="nil"/>
              <w:right w:val="nil"/>
            </w:tcBorders>
          </w:tcPr>
          <w:p w14:paraId="19A17490"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6201669E"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Counseling Psychology</w:t>
            </w:r>
          </w:p>
        </w:tc>
        <w:tc>
          <w:tcPr>
            <w:tcW w:w="1548" w:type="dxa"/>
            <w:tcBorders>
              <w:top w:val="nil"/>
              <w:left w:val="nil"/>
              <w:bottom w:val="nil"/>
              <w:right w:val="nil"/>
            </w:tcBorders>
          </w:tcPr>
          <w:p w14:paraId="6ACA9EFA"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2D93EE57" w14:textId="77777777" w:rsidTr="00EF3312">
        <w:tblPrEx>
          <w:tblCellMar>
            <w:top w:w="0" w:type="dxa"/>
            <w:bottom w:w="0" w:type="dxa"/>
          </w:tblCellMar>
        </w:tblPrEx>
        <w:trPr>
          <w:cantSplit/>
        </w:trPr>
        <w:tc>
          <w:tcPr>
            <w:tcW w:w="1548" w:type="dxa"/>
            <w:tcBorders>
              <w:top w:val="nil"/>
              <w:left w:val="nil"/>
              <w:bottom w:val="nil"/>
              <w:right w:val="nil"/>
            </w:tcBorders>
          </w:tcPr>
          <w:p w14:paraId="4856888E"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3AC1883A"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Exploring the Relationships Between Emotional Control, Coping Behaviors, and Depressive Symptomatology Among Men Living with Cancer</w:t>
            </w:r>
          </w:p>
        </w:tc>
      </w:tr>
      <w:tr w:rsidR="004210E7" w:rsidRPr="004210E7" w14:paraId="5FBE47A7" w14:textId="77777777" w:rsidTr="00EF3312">
        <w:tblPrEx>
          <w:tblCellMar>
            <w:top w:w="0" w:type="dxa"/>
            <w:bottom w:w="0" w:type="dxa"/>
          </w:tblCellMar>
        </w:tblPrEx>
        <w:trPr>
          <w:cantSplit/>
        </w:trPr>
        <w:tc>
          <w:tcPr>
            <w:tcW w:w="1548" w:type="dxa"/>
            <w:tcBorders>
              <w:top w:val="nil"/>
              <w:left w:val="nil"/>
              <w:bottom w:val="nil"/>
              <w:right w:val="nil"/>
            </w:tcBorders>
          </w:tcPr>
          <w:p w14:paraId="1F2B4E35"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2019</w:t>
            </w:r>
          </w:p>
        </w:tc>
        <w:tc>
          <w:tcPr>
            <w:tcW w:w="2880" w:type="dxa"/>
            <w:tcBorders>
              <w:top w:val="nil"/>
              <w:left w:val="nil"/>
              <w:bottom w:val="nil"/>
              <w:right w:val="nil"/>
            </w:tcBorders>
          </w:tcPr>
          <w:p w14:paraId="5B640F7C"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Strachan, Taimyr Brittany Caroline</w:t>
            </w:r>
          </w:p>
        </w:tc>
        <w:tc>
          <w:tcPr>
            <w:tcW w:w="1350" w:type="dxa"/>
            <w:tcBorders>
              <w:top w:val="nil"/>
              <w:left w:val="nil"/>
              <w:bottom w:val="nil"/>
              <w:right w:val="nil"/>
            </w:tcBorders>
          </w:tcPr>
          <w:p w14:paraId="28B2E5C9"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72260C69"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and Family Therapy</w:t>
            </w:r>
          </w:p>
        </w:tc>
        <w:tc>
          <w:tcPr>
            <w:tcW w:w="1548" w:type="dxa"/>
            <w:tcBorders>
              <w:top w:val="nil"/>
              <w:left w:val="nil"/>
              <w:bottom w:val="nil"/>
              <w:right w:val="nil"/>
            </w:tcBorders>
          </w:tcPr>
          <w:p w14:paraId="38B7016B"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Chair</w:t>
            </w:r>
          </w:p>
        </w:tc>
      </w:tr>
      <w:tr w:rsidR="004210E7" w:rsidRPr="004210E7" w14:paraId="3F45DFA6" w14:textId="77777777" w:rsidTr="00EF3312">
        <w:tblPrEx>
          <w:tblCellMar>
            <w:top w:w="0" w:type="dxa"/>
            <w:bottom w:w="0" w:type="dxa"/>
          </w:tblCellMar>
        </w:tblPrEx>
        <w:trPr>
          <w:cantSplit/>
        </w:trPr>
        <w:tc>
          <w:tcPr>
            <w:tcW w:w="1548" w:type="dxa"/>
            <w:tcBorders>
              <w:top w:val="nil"/>
              <w:left w:val="nil"/>
              <w:bottom w:val="nil"/>
              <w:right w:val="nil"/>
            </w:tcBorders>
          </w:tcPr>
          <w:p w14:paraId="21CFAD15"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372FC92F"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Post Traumatic Slave Syndrome, Anxiety, and Depression in African American Emerging Adults</w:t>
            </w:r>
          </w:p>
        </w:tc>
      </w:tr>
      <w:tr w:rsidR="004210E7" w:rsidRPr="004210E7" w14:paraId="482C2B03" w14:textId="77777777" w:rsidTr="00EF3312">
        <w:tblPrEx>
          <w:tblCellMar>
            <w:top w:w="0" w:type="dxa"/>
            <w:bottom w:w="0" w:type="dxa"/>
          </w:tblCellMar>
        </w:tblPrEx>
        <w:trPr>
          <w:cantSplit/>
        </w:trPr>
        <w:tc>
          <w:tcPr>
            <w:tcW w:w="1548" w:type="dxa"/>
            <w:tcBorders>
              <w:top w:val="nil"/>
              <w:left w:val="nil"/>
              <w:bottom w:val="nil"/>
              <w:right w:val="nil"/>
            </w:tcBorders>
          </w:tcPr>
          <w:p w14:paraId="76A1B965"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2019</w:t>
            </w:r>
          </w:p>
        </w:tc>
        <w:tc>
          <w:tcPr>
            <w:tcW w:w="2880" w:type="dxa"/>
            <w:tcBorders>
              <w:top w:val="nil"/>
              <w:left w:val="nil"/>
              <w:bottom w:val="nil"/>
              <w:right w:val="nil"/>
            </w:tcBorders>
          </w:tcPr>
          <w:p w14:paraId="35524C95"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Gamboni, Casey Michael</w:t>
            </w:r>
          </w:p>
        </w:tc>
        <w:tc>
          <w:tcPr>
            <w:tcW w:w="1350" w:type="dxa"/>
            <w:tcBorders>
              <w:top w:val="nil"/>
              <w:left w:val="nil"/>
              <w:bottom w:val="nil"/>
              <w:right w:val="nil"/>
            </w:tcBorders>
          </w:tcPr>
          <w:p w14:paraId="3150B165"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7FB22B2E"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and Family Therapy</w:t>
            </w:r>
          </w:p>
        </w:tc>
        <w:tc>
          <w:tcPr>
            <w:tcW w:w="1548" w:type="dxa"/>
            <w:tcBorders>
              <w:top w:val="nil"/>
              <w:left w:val="nil"/>
              <w:bottom w:val="nil"/>
              <w:right w:val="nil"/>
            </w:tcBorders>
          </w:tcPr>
          <w:p w14:paraId="712F8C74"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6DA4C8E5" w14:textId="77777777" w:rsidTr="00EF3312">
        <w:tblPrEx>
          <w:tblCellMar>
            <w:top w:w="0" w:type="dxa"/>
            <w:bottom w:w="0" w:type="dxa"/>
          </w:tblCellMar>
        </w:tblPrEx>
        <w:trPr>
          <w:cantSplit/>
        </w:trPr>
        <w:tc>
          <w:tcPr>
            <w:tcW w:w="1548" w:type="dxa"/>
            <w:tcBorders>
              <w:top w:val="nil"/>
              <w:left w:val="nil"/>
              <w:bottom w:val="nil"/>
              <w:right w:val="nil"/>
            </w:tcBorders>
          </w:tcPr>
          <w:p w14:paraId="617AE914"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434CA00C"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THE IMPACT AND IMPLICATIONS OF TWO OR MORE CHILDREN IDENTIFYING AS LESBIAN, GAY, OR BISEXUAL (LGB) WITHIN THE FAMILY SYSTEM</w:t>
            </w:r>
          </w:p>
        </w:tc>
      </w:tr>
      <w:tr w:rsidR="004210E7" w:rsidRPr="004210E7" w14:paraId="172F3B2E" w14:textId="77777777" w:rsidTr="00EF3312">
        <w:tblPrEx>
          <w:tblCellMar>
            <w:top w:w="0" w:type="dxa"/>
            <w:bottom w:w="0" w:type="dxa"/>
          </w:tblCellMar>
        </w:tblPrEx>
        <w:trPr>
          <w:cantSplit/>
        </w:trPr>
        <w:tc>
          <w:tcPr>
            <w:tcW w:w="1548" w:type="dxa"/>
            <w:tcBorders>
              <w:top w:val="nil"/>
              <w:left w:val="nil"/>
              <w:bottom w:val="nil"/>
              <w:right w:val="nil"/>
            </w:tcBorders>
          </w:tcPr>
          <w:p w14:paraId="65BBDF8B"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lastRenderedPageBreak/>
              <w:t>Spring 2019</w:t>
            </w:r>
          </w:p>
        </w:tc>
        <w:tc>
          <w:tcPr>
            <w:tcW w:w="2880" w:type="dxa"/>
            <w:tcBorders>
              <w:top w:val="nil"/>
              <w:left w:val="nil"/>
              <w:bottom w:val="nil"/>
              <w:right w:val="nil"/>
            </w:tcBorders>
          </w:tcPr>
          <w:p w14:paraId="737BB621"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Gutierrez, Dumayi Maria</w:t>
            </w:r>
          </w:p>
        </w:tc>
        <w:tc>
          <w:tcPr>
            <w:tcW w:w="1350" w:type="dxa"/>
            <w:tcBorders>
              <w:top w:val="nil"/>
              <w:left w:val="nil"/>
              <w:bottom w:val="nil"/>
              <w:right w:val="nil"/>
            </w:tcBorders>
          </w:tcPr>
          <w:p w14:paraId="6C06F9A3"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62A3C08C"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and Family Therapy</w:t>
            </w:r>
          </w:p>
        </w:tc>
        <w:tc>
          <w:tcPr>
            <w:tcW w:w="1548" w:type="dxa"/>
            <w:tcBorders>
              <w:top w:val="nil"/>
              <w:left w:val="nil"/>
              <w:bottom w:val="nil"/>
              <w:right w:val="nil"/>
            </w:tcBorders>
          </w:tcPr>
          <w:p w14:paraId="3F1EAF13"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4B27DBB8" w14:textId="77777777" w:rsidTr="00EF3312">
        <w:tblPrEx>
          <w:tblCellMar>
            <w:top w:w="0" w:type="dxa"/>
            <w:bottom w:w="0" w:type="dxa"/>
          </w:tblCellMar>
        </w:tblPrEx>
        <w:trPr>
          <w:cantSplit/>
        </w:trPr>
        <w:tc>
          <w:tcPr>
            <w:tcW w:w="1548" w:type="dxa"/>
            <w:tcBorders>
              <w:top w:val="nil"/>
              <w:left w:val="nil"/>
              <w:bottom w:val="nil"/>
              <w:right w:val="nil"/>
            </w:tcBorders>
          </w:tcPr>
          <w:p w14:paraId="09FE0DEF"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72694278"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PROTECTIVE FACTORS AND MENTAL HEALTH OUTCOMES OF MINORITY STRESS EXPERIENCES IN LATINX LESBIAN COUPLES</w:t>
            </w:r>
          </w:p>
        </w:tc>
      </w:tr>
      <w:tr w:rsidR="004210E7" w:rsidRPr="004210E7" w14:paraId="359CD653" w14:textId="77777777" w:rsidTr="00EF3312">
        <w:tblPrEx>
          <w:tblCellMar>
            <w:top w:w="0" w:type="dxa"/>
            <w:bottom w:w="0" w:type="dxa"/>
          </w:tblCellMar>
        </w:tblPrEx>
        <w:trPr>
          <w:cantSplit/>
        </w:trPr>
        <w:tc>
          <w:tcPr>
            <w:tcW w:w="1548" w:type="dxa"/>
            <w:tcBorders>
              <w:top w:val="nil"/>
              <w:left w:val="nil"/>
              <w:bottom w:val="nil"/>
              <w:right w:val="nil"/>
            </w:tcBorders>
          </w:tcPr>
          <w:p w14:paraId="532511DC"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2019</w:t>
            </w:r>
          </w:p>
        </w:tc>
        <w:tc>
          <w:tcPr>
            <w:tcW w:w="2880" w:type="dxa"/>
            <w:tcBorders>
              <w:top w:val="nil"/>
              <w:left w:val="nil"/>
              <w:bottom w:val="nil"/>
              <w:right w:val="nil"/>
            </w:tcBorders>
          </w:tcPr>
          <w:p w14:paraId="502B13F7"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Wikoff, Haley Dianne</w:t>
            </w:r>
          </w:p>
        </w:tc>
        <w:tc>
          <w:tcPr>
            <w:tcW w:w="1350" w:type="dxa"/>
            <w:tcBorders>
              <w:top w:val="nil"/>
              <w:left w:val="nil"/>
              <w:bottom w:val="nil"/>
              <w:right w:val="nil"/>
            </w:tcBorders>
          </w:tcPr>
          <w:p w14:paraId="1FA9CBEA"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50009A09"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Counselor Education and Supervision</w:t>
            </w:r>
          </w:p>
        </w:tc>
        <w:tc>
          <w:tcPr>
            <w:tcW w:w="1548" w:type="dxa"/>
            <w:tcBorders>
              <w:top w:val="nil"/>
              <w:left w:val="nil"/>
              <w:bottom w:val="nil"/>
              <w:right w:val="nil"/>
            </w:tcBorders>
          </w:tcPr>
          <w:p w14:paraId="422236CB"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48E969A4" w14:textId="77777777" w:rsidTr="00EF3312">
        <w:tblPrEx>
          <w:tblCellMar>
            <w:top w:w="0" w:type="dxa"/>
            <w:bottom w:w="0" w:type="dxa"/>
          </w:tblCellMar>
        </w:tblPrEx>
        <w:trPr>
          <w:cantSplit/>
        </w:trPr>
        <w:tc>
          <w:tcPr>
            <w:tcW w:w="1548" w:type="dxa"/>
            <w:tcBorders>
              <w:top w:val="nil"/>
              <w:left w:val="nil"/>
              <w:bottom w:val="nil"/>
              <w:right w:val="nil"/>
            </w:tcBorders>
          </w:tcPr>
          <w:p w14:paraId="5CD6FA0E"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3E43C500"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Understanding Factors that Influence School Counselor Advocacy for LGBTQ Youth</w:t>
            </w:r>
          </w:p>
        </w:tc>
      </w:tr>
      <w:tr w:rsidR="004210E7" w:rsidRPr="004210E7" w14:paraId="15D424C6" w14:textId="77777777" w:rsidTr="00EF3312">
        <w:tblPrEx>
          <w:tblCellMar>
            <w:top w:w="0" w:type="dxa"/>
            <w:bottom w:w="0" w:type="dxa"/>
          </w:tblCellMar>
        </w:tblPrEx>
        <w:trPr>
          <w:cantSplit/>
        </w:trPr>
        <w:tc>
          <w:tcPr>
            <w:tcW w:w="1548" w:type="dxa"/>
            <w:tcBorders>
              <w:top w:val="nil"/>
              <w:left w:val="nil"/>
              <w:bottom w:val="nil"/>
              <w:right w:val="nil"/>
            </w:tcBorders>
          </w:tcPr>
          <w:p w14:paraId="3D868DD9"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2018</w:t>
            </w:r>
          </w:p>
        </w:tc>
        <w:tc>
          <w:tcPr>
            <w:tcW w:w="2880" w:type="dxa"/>
            <w:tcBorders>
              <w:top w:val="nil"/>
              <w:left w:val="nil"/>
              <w:bottom w:val="nil"/>
              <w:right w:val="nil"/>
            </w:tcBorders>
          </w:tcPr>
          <w:p w14:paraId="6DFC8C6E"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Beer, Andrew Ryan</w:t>
            </w:r>
          </w:p>
        </w:tc>
        <w:tc>
          <w:tcPr>
            <w:tcW w:w="1350" w:type="dxa"/>
            <w:tcBorders>
              <w:top w:val="nil"/>
              <w:left w:val="nil"/>
              <w:bottom w:val="nil"/>
              <w:right w:val="nil"/>
            </w:tcBorders>
          </w:tcPr>
          <w:p w14:paraId="0CA4468F"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15339353"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and Family Therapy</w:t>
            </w:r>
          </w:p>
        </w:tc>
        <w:tc>
          <w:tcPr>
            <w:tcW w:w="1548" w:type="dxa"/>
            <w:tcBorders>
              <w:top w:val="nil"/>
              <w:left w:val="nil"/>
              <w:bottom w:val="nil"/>
              <w:right w:val="nil"/>
            </w:tcBorders>
          </w:tcPr>
          <w:p w14:paraId="76A7938B"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278DC9F1" w14:textId="77777777" w:rsidTr="00EF3312">
        <w:tblPrEx>
          <w:tblCellMar>
            <w:top w:w="0" w:type="dxa"/>
            <w:bottom w:w="0" w:type="dxa"/>
          </w:tblCellMar>
        </w:tblPrEx>
        <w:trPr>
          <w:cantSplit/>
        </w:trPr>
        <w:tc>
          <w:tcPr>
            <w:tcW w:w="1548" w:type="dxa"/>
            <w:tcBorders>
              <w:top w:val="nil"/>
              <w:left w:val="nil"/>
              <w:bottom w:val="nil"/>
              <w:right w:val="nil"/>
            </w:tcBorders>
          </w:tcPr>
          <w:p w14:paraId="06937B5A"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62EFE0BE"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Perceptions of Hope and Expectancy in Parents and Guardians Beginning Family Therapy with Their Child</w:t>
            </w:r>
          </w:p>
        </w:tc>
      </w:tr>
      <w:tr w:rsidR="004210E7" w:rsidRPr="004210E7" w14:paraId="47C53F66" w14:textId="77777777" w:rsidTr="00EF3312">
        <w:tblPrEx>
          <w:tblCellMar>
            <w:top w:w="0" w:type="dxa"/>
            <w:bottom w:w="0" w:type="dxa"/>
          </w:tblCellMar>
        </w:tblPrEx>
        <w:trPr>
          <w:cantSplit/>
        </w:trPr>
        <w:tc>
          <w:tcPr>
            <w:tcW w:w="1548" w:type="dxa"/>
            <w:tcBorders>
              <w:top w:val="nil"/>
              <w:left w:val="nil"/>
              <w:bottom w:val="nil"/>
              <w:right w:val="nil"/>
            </w:tcBorders>
          </w:tcPr>
          <w:p w14:paraId="0588F221"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2018</w:t>
            </w:r>
          </w:p>
        </w:tc>
        <w:tc>
          <w:tcPr>
            <w:tcW w:w="2880" w:type="dxa"/>
            <w:tcBorders>
              <w:top w:val="nil"/>
              <w:left w:val="nil"/>
              <w:bottom w:val="nil"/>
              <w:right w:val="nil"/>
            </w:tcBorders>
          </w:tcPr>
          <w:p w14:paraId="71BD8BB7"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 xml:space="preserve">Richardson, Taryn </w:t>
            </w:r>
            <w:proofErr w:type="spellStart"/>
            <w:r w:rsidRPr="005D4AD2">
              <w:rPr>
                <w:rFonts w:ascii="Times New Roman" w:eastAsia="Times New Roman" w:hAnsi="Times New Roman" w:cs="Times New Roman"/>
                <w:b/>
                <w:bCs/>
                <w:sz w:val="24"/>
                <w:szCs w:val="24"/>
              </w:rPr>
              <w:t>Vinet</w:t>
            </w:r>
            <w:proofErr w:type="spellEnd"/>
          </w:p>
        </w:tc>
        <w:tc>
          <w:tcPr>
            <w:tcW w:w="1350" w:type="dxa"/>
            <w:tcBorders>
              <w:top w:val="nil"/>
              <w:left w:val="nil"/>
              <w:bottom w:val="nil"/>
              <w:right w:val="nil"/>
            </w:tcBorders>
          </w:tcPr>
          <w:p w14:paraId="0FA5E05F"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699D5DC6"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Counselor Education and Supervision</w:t>
            </w:r>
          </w:p>
        </w:tc>
        <w:tc>
          <w:tcPr>
            <w:tcW w:w="1548" w:type="dxa"/>
            <w:tcBorders>
              <w:top w:val="nil"/>
              <w:left w:val="nil"/>
              <w:bottom w:val="nil"/>
              <w:right w:val="nil"/>
            </w:tcBorders>
          </w:tcPr>
          <w:p w14:paraId="552356C9"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4F32E516" w14:textId="77777777" w:rsidTr="00EF3312">
        <w:tblPrEx>
          <w:tblCellMar>
            <w:top w:w="0" w:type="dxa"/>
            <w:bottom w:w="0" w:type="dxa"/>
          </w:tblCellMar>
        </w:tblPrEx>
        <w:trPr>
          <w:cantSplit/>
        </w:trPr>
        <w:tc>
          <w:tcPr>
            <w:tcW w:w="1548" w:type="dxa"/>
            <w:tcBorders>
              <w:top w:val="nil"/>
              <w:left w:val="nil"/>
              <w:bottom w:val="nil"/>
              <w:right w:val="nil"/>
            </w:tcBorders>
          </w:tcPr>
          <w:p w14:paraId="751E18D9"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1EAC3325"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 xml:space="preserve">Exploring Influential Experience </w:t>
            </w:r>
            <w:proofErr w:type="gramStart"/>
            <w:r w:rsidRPr="005D4AD2">
              <w:rPr>
                <w:rFonts w:ascii="Times New Roman" w:eastAsia="Times New Roman" w:hAnsi="Times New Roman" w:cs="Times New Roman"/>
                <w:i/>
                <w:iCs/>
                <w:sz w:val="24"/>
                <w:szCs w:val="24"/>
              </w:rPr>
              <w:t>sin</w:t>
            </w:r>
            <w:proofErr w:type="gramEnd"/>
            <w:r w:rsidRPr="005D4AD2">
              <w:rPr>
                <w:rFonts w:ascii="Times New Roman" w:eastAsia="Times New Roman" w:hAnsi="Times New Roman" w:cs="Times New Roman"/>
                <w:i/>
                <w:iCs/>
                <w:sz w:val="24"/>
                <w:szCs w:val="24"/>
              </w:rPr>
              <w:t xml:space="preserve"> Counseling Leadership: A Grounded Theory Study</w:t>
            </w:r>
          </w:p>
        </w:tc>
      </w:tr>
      <w:tr w:rsidR="004210E7" w:rsidRPr="004210E7" w14:paraId="32F9468B" w14:textId="77777777" w:rsidTr="00EF3312">
        <w:tblPrEx>
          <w:tblCellMar>
            <w:top w:w="0" w:type="dxa"/>
            <w:bottom w:w="0" w:type="dxa"/>
          </w:tblCellMar>
        </w:tblPrEx>
        <w:trPr>
          <w:cantSplit/>
        </w:trPr>
        <w:tc>
          <w:tcPr>
            <w:tcW w:w="1548" w:type="dxa"/>
            <w:tcBorders>
              <w:top w:val="nil"/>
              <w:left w:val="nil"/>
              <w:bottom w:val="nil"/>
              <w:right w:val="nil"/>
            </w:tcBorders>
          </w:tcPr>
          <w:p w14:paraId="6E8B643E"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Summer 2018</w:t>
            </w:r>
          </w:p>
        </w:tc>
        <w:tc>
          <w:tcPr>
            <w:tcW w:w="2880" w:type="dxa"/>
            <w:tcBorders>
              <w:top w:val="nil"/>
              <w:left w:val="nil"/>
              <w:bottom w:val="nil"/>
              <w:right w:val="nil"/>
            </w:tcBorders>
          </w:tcPr>
          <w:p w14:paraId="749183E6"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Chamberlain, Tawny Marie</w:t>
            </w:r>
          </w:p>
        </w:tc>
        <w:tc>
          <w:tcPr>
            <w:tcW w:w="1350" w:type="dxa"/>
            <w:tcBorders>
              <w:top w:val="nil"/>
              <w:left w:val="nil"/>
              <w:bottom w:val="nil"/>
              <w:right w:val="nil"/>
            </w:tcBorders>
          </w:tcPr>
          <w:p w14:paraId="0D7E059F"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36AA4A01"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Rehabilitation Counselor Education</w:t>
            </w:r>
          </w:p>
        </w:tc>
        <w:tc>
          <w:tcPr>
            <w:tcW w:w="1548" w:type="dxa"/>
            <w:tcBorders>
              <w:top w:val="nil"/>
              <w:left w:val="nil"/>
              <w:bottom w:val="nil"/>
              <w:right w:val="nil"/>
            </w:tcBorders>
          </w:tcPr>
          <w:p w14:paraId="3DE5C668"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4C6CC941" w14:textId="77777777" w:rsidTr="00EF3312">
        <w:tblPrEx>
          <w:tblCellMar>
            <w:top w:w="0" w:type="dxa"/>
            <w:bottom w:w="0" w:type="dxa"/>
          </w:tblCellMar>
        </w:tblPrEx>
        <w:trPr>
          <w:cantSplit/>
        </w:trPr>
        <w:tc>
          <w:tcPr>
            <w:tcW w:w="1548" w:type="dxa"/>
            <w:tcBorders>
              <w:top w:val="nil"/>
              <w:left w:val="nil"/>
              <w:bottom w:val="nil"/>
              <w:right w:val="nil"/>
            </w:tcBorders>
          </w:tcPr>
          <w:p w14:paraId="20141645"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3DA70B64"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Individual, Agency, and State Economic Characteristics: A Comparative Analysis across State-Federal Vocational Rehabilitation Agencies</w:t>
            </w:r>
          </w:p>
        </w:tc>
      </w:tr>
      <w:tr w:rsidR="004210E7" w:rsidRPr="004210E7" w14:paraId="211A70F7" w14:textId="77777777" w:rsidTr="00EF3312">
        <w:tblPrEx>
          <w:tblCellMar>
            <w:top w:w="0" w:type="dxa"/>
            <w:bottom w:w="0" w:type="dxa"/>
          </w:tblCellMar>
        </w:tblPrEx>
        <w:trPr>
          <w:cantSplit/>
        </w:trPr>
        <w:tc>
          <w:tcPr>
            <w:tcW w:w="1548" w:type="dxa"/>
            <w:tcBorders>
              <w:top w:val="nil"/>
              <w:left w:val="nil"/>
              <w:bottom w:val="nil"/>
              <w:right w:val="nil"/>
            </w:tcBorders>
          </w:tcPr>
          <w:p w14:paraId="047198DC"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2018</w:t>
            </w:r>
          </w:p>
        </w:tc>
        <w:tc>
          <w:tcPr>
            <w:tcW w:w="2880" w:type="dxa"/>
            <w:tcBorders>
              <w:top w:val="nil"/>
              <w:left w:val="nil"/>
              <w:bottom w:val="nil"/>
              <w:right w:val="nil"/>
            </w:tcBorders>
          </w:tcPr>
          <w:p w14:paraId="1501E606"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Rice, Alexander James</w:t>
            </w:r>
          </w:p>
        </w:tc>
        <w:tc>
          <w:tcPr>
            <w:tcW w:w="1350" w:type="dxa"/>
            <w:tcBorders>
              <w:top w:val="nil"/>
              <w:left w:val="nil"/>
              <w:bottom w:val="nil"/>
              <w:right w:val="nil"/>
            </w:tcBorders>
          </w:tcPr>
          <w:p w14:paraId="04E22D34"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73ECE021"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Counseling Psychology</w:t>
            </w:r>
          </w:p>
        </w:tc>
        <w:tc>
          <w:tcPr>
            <w:tcW w:w="1548" w:type="dxa"/>
            <w:tcBorders>
              <w:top w:val="nil"/>
              <w:left w:val="nil"/>
              <w:bottom w:val="nil"/>
              <w:right w:val="nil"/>
            </w:tcBorders>
          </w:tcPr>
          <w:p w14:paraId="615F53B0"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77B54348" w14:textId="77777777" w:rsidTr="00EF3312">
        <w:tblPrEx>
          <w:tblCellMar>
            <w:top w:w="0" w:type="dxa"/>
            <w:bottom w:w="0" w:type="dxa"/>
          </w:tblCellMar>
        </w:tblPrEx>
        <w:trPr>
          <w:cantSplit/>
        </w:trPr>
        <w:tc>
          <w:tcPr>
            <w:tcW w:w="1548" w:type="dxa"/>
            <w:tcBorders>
              <w:top w:val="nil"/>
              <w:left w:val="nil"/>
              <w:bottom w:val="nil"/>
              <w:right w:val="nil"/>
            </w:tcBorders>
          </w:tcPr>
          <w:p w14:paraId="0E6C6809"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6FDFCC80" w14:textId="77777777" w:rsidR="005D4AD2" w:rsidRPr="005D4AD2" w:rsidRDefault="005D4AD2" w:rsidP="005D4AD2">
            <w:pPr>
              <w:spacing w:after="120"/>
              <w:ind w:left="-43" w:right="-43"/>
              <w:rPr>
                <w:rFonts w:ascii="Times New Roman" w:eastAsia="Times New Roman" w:hAnsi="Times New Roman" w:cs="Times New Roman"/>
                <w:i/>
                <w:iCs/>
                <w:sz w:val="24"/>
                <w:szCs w:val="24"/>
              </w:rPr>
            </w:pPr>
            <w:proofErr w:type="spellStart"/>
            <w:r w:rsidRPr="005D4AD2">
              <w:rPr>
                <w:rFonts w:ascii="Times New Roman" w:eastAsia="Times New Roman" w:hAnsi="Times New Roman" w:cs="Times New Roman"/>
                <w:i/>
                <w:iCs/>
                <w:sz w:val="24"/>
                <w:szCs w:val="24"/>
              </w:rPr>
              <w:t>Repartnering</w:t>
            </w:r>
            <w:proofErr w:type="spellEnd"/>
            <w:r w:rsidRPr="005D4AD2">
              <w:rPr>
                <w:rFonts w:ascii="Times New Roman" w:eastAsia="Times New Roman" w:hAnsi="Times New Roman" w:cs="Times New Roman"/>
                <w:i/>
                <w:iCs/>
                <w:sz w:val="24"/>
                <w:szCs w:val="24"/>
              </w:rPr>
              <w:t xml:space="preserve"> following the death of an intimate partner.</w:t>
            </w:r>
          </w:p>
        </w:tc>
      </w:tr>
      <w:tr w:rsidR="004210E7" w:rsidRPr="004210E7" w14:paraId="59A46C1A" w14:textId="77777777" w:rsidTr="00EF3312">
        <w:tblPrEx>
          <w:tblCellMar>
            <w:top w:w="0" w:type="dxa"/>
            <w:bottom w:w="0" w:type="dxa"/>
          </w:tblCellMar>
        </w:tblPrEx>
        <w:trPr>
          <w:cantSplit/>
        </w:trPr>
        <w:tc>
          <w:tcPr>
            <w:tcW w:w="1548" w:type="dxa"/>
            <w:tcBorders>
              <w:top w:val="nil"/>
              <w:left w:val="nil"/>
              <w:bottom w:val="nil"/>
              <w:right w:val="nil"/>
            </w:tcBorders>
          </w:tcPr>
          <w:p w14:paraId="7FE319DD"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2018</w:t>
            </w:r>
          </w:p>
        </w:tc>
        <w:tc>
          <w:tcPr>
            <w:tcW w:w="2880" w:type="dxa"/>
            <w:tcBorders>
              <w:top w:val="nil"/>
              <w:left w:val="nil"/>
              <w:bottom w:val="nil"/>
              <w:right w:val="nil"/>
            </w:tcBorders>
          </w:tcPr>
          <w:p w14:paraId="4664251A"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Jones, Andrew Sean</w:t>
            </w:r>
          </w:p>
        </w:tc>
        <w:tc>
          <w:tcPr>
            <w:tcW w:w="1350" w:type="dxa"/>
            <w:tcBorders>
              <w:top w:val="nil"/>
              <w:left w:val="nil"/>
              <w:bottom w:val="nil"/>
              <w:right w:val="nil"/>
            </w:tcBorders>
          </w:tcPr>
          <w:p w14:paraId="0AF02CFE"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3AFAB7E2"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Counseling Psychology</w:t>
            </w:r>
          </w:p>
        </w:tc>
        <w:tc>
          <w:tcPr>
            <w:tcW w:w="1548" w:type="dxa"/>
            <w:tcBorders>
              <w:top w:val="nil"/>
              <w:left w:val="nil"/>
              <w:bottom w:val="nil"/>
              <w:right w:val="nil"/>
            </w:tcBorders>
          </w:tcPr>
          <w:p w14:paraId="3F6D2800"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7EDF0893" w14:textId="77777777" w:rsidTr="00EF3312">
        <w:tblPrEx>
          <w:tblCellMar>
            <w:top w:w="0" w:type="dxa"/>
            <w:bottom w:w="0" w:type="dxa"/>
          </w:tblCellMar>
        </w:tblPrEx>
        <w:trPr>
          <w:cantSplit/>
        </w:trPr>
        <w:tc>
          <w:tcPr>
            <w:tcW w:w="1548" w:type="dxa"/>
            <w:tcBorders>
              <w:top w:val="nil"/>
              <w:left w:val="nil"/>
              <w:bottom w:val="nil"/>
              <w:right w:val="nil"/>
            </w:tcBorders>
          </w:tcPr>
          <w:p w14:paraId="13D41510"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4A38C4B4"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Cyberbullying and the workplace: An analysis of job satisfaction and interpersonal self-efficacy.</w:t>
            </w:r>
          </w:p>
        </w:tc>
      </w:tr>
      <w:tr w:rsidR="004210E7" w:rsidRPr="004210E7" w14:paraId="329746DE" w14:textId="77777777" w:rsidTr="00EF3312">
        <w:tblPrEx>
          <w:tblCellMar>
            <w:top w:w="0" w:type="dxa"/>
            <w:bottom w:w="0" w:type="dxa"/>
          </w:tblCellMar>
        </w:tblPrEx>
        <w:trPr>
          <w:cantSplit/>
        </w:trPr>
        <w:tc>
          <w:tcPr>
            <w:tcW w:w="1548" w:type="dxa"/>
            <w:tcBorders>
              <w:top w:val="nil"/>
              <w:left w:val="nil"/>
              <w:bottom w:val="nil"/>
              <w:right w:val="nil"/>
            </w:tcBorders>
          </w:tcPr>
          <w:p w14:paraId="4D58F1C7"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2018</w:t>
            </w:r>
          </w:p>
        </w:tc>
        <w:tc>
          <w:tcPr>
            <w:tcW w:w="2880" w:type="dxa"/>
            <w:tcBorders>
              <w:top w:val="nil"/>
              <w:left w:val="nil"/>
              <w:bottom w:val="nil"/>
              <w:right w:val="nil"/>
            </w:tcBorders>
          </w:tcPr>
          <w:p w14:paraId="68403B3A"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Li, Dan</w:t>
            </w:r>
          </w:p>
        </w:tc>
        <w:tc>
          <w:tcPr>
            <w:tcW w:w="1350" w:type="dxa"/>
            <w:tcBorders>
              <w:top w:val="nil"/>
              <w:left w:val="nil"/>
              <w:bottom w:val="nil"/>
              <w:right w:val="nil"/>
            </w:tcBorders>
          </w:tcPr>
          <w:p w14:paraId="032D1B68"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74811781"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Counselor Education and Supervision</w:t>
            </w:r>
          </w:p>
        </w:tc>
        <w:tc>
          <w:tcPr>
            <w:tcW w:w="1548" w:type="dxa"/>
            <w:tcBorders>
              <w:top w:val="nil"/>
              <w:left w:val="nil"/>
              <w:bottom w:val="nil"/>
              <w:right w:val="nil"/>
            </w:tcBorders>
          </w:tcPr>
          <w:p w14:paraId="176FAEF2"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695DC391" w14:textId="77777777" w:rsidTr="00EF3312">
        <w:tblPrEx>
          <w:tblCellMar>
            <w:top w:w="0" w:type="dxa"/>
            <w:bottom w:w="0" w:type="dxa"/>
          </w:tblCellMar>
        </w:tblPrEx>
        <w:trPr>
          <w:cantSplit/>
        </w:trPr>
        <w:tc>
          <w:tcPr>
            <w:tcW w:w="1548" w:type="dxa"/>
            <w:tcBorders>
              <w:top w:val="nil"/>
              <w:left w:val="nil"/>
              <w:bottom w:val="nil"/>
              <w:right w:val="nil"/>
            </w:tcBorders>
          </w:tcPr>
          <w:p w14:paraId="70867B07"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722AA736"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Transitional Dynamics of Clinical Supervision: Using Markov Chain Analysis</w:t>
            </w:r>
          </w:p>
        </w:tc>
      </w:tr>
      <w:tr w:rsidR="004210E7" w:rsidRPr="004210E7" w14:paraId="4A957334" w14:textId="77777777" w:rsidTr="00EF3312">
        <w:tblPrEx>
          <w:tblCellMar>
            <w:top w:w="0" w:type="dxa"/>
            <w:bottom w:w="0" w:type="dxa"/>
          </w:tblCellMar>
        </w:tblPrEx>
        <w:trPr>
          <w:cantSplit/>
        </w:trPr>
        <w:tc>
          <w:tcPr>
            <w:tcW w:w="1548" w:type="dxa"/>
            <w:tcBorders>
              <w:top w:val="nil"/>
              <w:left w:val="nil"/>
              <w:bottom w:val="nil"/>
              <w:right w:val="nil"/>
            </w:tcBorders>
          </w:tcPr>
          <w:p w14:paraId="4D2482BE"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2018</w:t>
            </w:r>
          </w:p>
        </w:tc>
        <w:tc>
          <w:tcPr>
            <w:tcW w:w="2880" w:type="dxa"/>
            <w:tcBorders>
              <w:top w:val="nil"/>
              <w:left w:val="nil"/>
              <w:bottom w:val="nil"/>
              <w:right w:val="nil"/>
            </w:tcBorders>
          </w:tcPr>
          <w:p w14:paraId="0CB8908A"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Plummer, Elizabeth</w:t>
            </w:r>
          </w:p>
        </w:tc>
        <w:tc>
          <w:tcPr>
            <w:tcW w:w="1350" w:type="dxa"/>
            <w:tcBorders>
              <w:top w:val="nil"/>
              <w:left w:val="nil"/>
              <w:bottom w:val="nil"/>
              <w:right w:val="nil"/>
            </w:tcBorders>
          </w:tcPr>
          <w:p w14:paraId="1F8DA59F"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1817940A"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Foreign Language and ESL Education</w:t>
            </w:r>
          </w:p>
        </w:tc>
        <w:tc>
          <w:tcPr>
            <w:tcW w:w="1548" w:type="dxa"/>
            <w:tcBorders>
              <w:top w:val="nil"/>
              <w:left w:val="nil"/>
              <w:bottom w:val="nil"/>
              <w:right w:val="nil"/>
            </w:tcBorders>
          </w:tcPr>
          <w:p w14:paraId="5B96FDDA"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0A0C07C5" w14:textId="77777777" w:rsidTr="00EF3312">
        <w:tblPrEx>
          <w:tblCellMar>
            <w:top w:w="0" w:type="dxa"/>
            <w:bottom w:w="0" w:type="dxa"/>
          </w:tblCellMar>
        </w:tblPrEx>
        <w:trPr>
          <w:cantSplit/>
        </w:trPr>
        <w:tc>
          <w:tcPr>
            <w:tcW w:w="1548" w:type="dxa"/>
            <w:tcBorders>
              <w:top w:val="nil"/>
              <w:left w:val="nil"/>
              <w:bottom w:val="nil"/>
              <w:right w:val="nil"/>
            </w:tcBorders>
          </w:tcPr>
          <w:p w14:paraId="62717804"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36162166"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 xml:space="preserve">A survey of preK-12, university and adult online language educators' background, experiences, </w:t>
            </w:r>
            <w:proofErr w:type="gramStart"/>
            <w:r w:rsidRPr="005D4AD2">
              <w:rPr>
                <w:rFonts w:ascii="Times New Roman" w:eastAsia="Times New Roman" w:hAnsi="Times New Roman" w:cs="Times New Roman"/>
                <w:i/>
                <w:iCs/>
                <w:sz w:val="24"/>
                <w:szCs w:val="24"/>
              </w:rPr>
              <w:t>training</w:t>
            </w:r>
            <w:proofErr w:type="gramEnd"/>
            <w:r w:rsidRPr="005D4AD2">
              <w:rPr>
                <w:rFonts w:ascii="Times New Roman" w:eastAsia="Times New Roman" w:hAnsi="Times New Roman" w:cs="Times New Roman"/>
                <w:i/>
                <w:iCs/>
                <w:sz w:val="24"/>
                <w:szCs w:val="24"/>
              </w:rPr>
              <w:t xml:space="preserve"> and challenges</w:t>
            </w:r>
          </w:p>
        </w:tc>
      </w:tr>
      <w:tr w:rsidR="004210E7" w:rsidRPr="004210E7" w14:paraId="3ECB83E0" w14:textId="77777777" w:rsidTr="00EF3312">
        <w:tblPrEx>
          <w:tblCellMar>
            <w:top w:w="0" w:type="dxa"/>
            <w:bottom w:w="0" w:type="dxa"/>
          </w:tblCellMar>
        </w:tblPrEx>
        <w:trPr>
          <w:cantSplit/>
        </w:trPr>
        <w:tc>
          <w:tcPr>
            <w:tcW w:w="1548" w:type="dxa"/>
            <w:tcBorders>
              <w:top w:val="nil"/>
              <w:left w:val="nil"/>
              <w:bottom w:val="nil"/>
              <w:right w:val="nil"/>
            </w:tcBorders>
          </w:tcPr>
          <w:p w14:paraId="0A92CF82"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lastRenderedPageBreak/>
              <w:t>Spring 2018</w:t>
            </w:r>
          </w:p>
        </w:tc>
        <w:tc>
          <w:tcPr>
            <w:tcW w:w="2880" w:type="dxa"/>
            <w:tcBorders>
              <w:top w:val="nil"/>
              <w:left w:val="nil"/>
              <w:bottom w:val="nil"/>
              <w:right w:val="nil"/>
            </w:tcBorders>
          </w:tcPr>
          <w:p w14:paraId="3D2F77E2"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Morgan-Sowada, Heather Marie</w:t>
            </w:r>
          </w:p>
        </w:tc>
        <w:tc>
          <w:tcPr>
            <w:tcW w:w="1350" w:type="dxa"/>
            <w:tcBorders>
              <w:top w:val="nil"/>
              <w:left w:val="nil"/>
              <w:bottom w:val="nil"/>
              <w:right w:val="nil"/>
            </w:tcBorders>
          </w:tcPr>
          <w:p w14:paraId="6116E1C8"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45E096D7"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and Family Therapy</w:t>
            </w:r>
          </w:p>
        </w:tc>
        <w:tc>
          <w:tcPr>
            <w:tcW w:w="1548" w:type="dxa"/>
            <w:tcBorders>
              <w:top w:val="nil"/>
              <w:left w:val="nil"/>
              <w:bottom w:val="nil"/>
              <w:right w:val="nil"/>
            </w:tcBorders>
          </w:tcPr>
          <w:p w14:paraId="54078022"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7619AE68" w14:textId="77777777" w:rsidTr="00EF3312">
        <w:tblPrEx>
          <w:tblCellMar>
            <w:top w:w="0" w:type="dxa"/>
            <w:bottom w:w="0" w:type="dxa"/>
          </w:tblCellMar>
        </w:tblPrEx>
        <w:trPr>
          <w:cantSplit/>
        </w:trPr>
        <w:tc>
          <w:tcPr>
            <w:tcW w:w="1548" w:type="dxa"/>
            <w:tcBorders>
              <w:top w:val="nil"/>
              <w:left w:val="nil"/>
              <w:bottom w:val="nil"/>
              <w:right w:val="nil"/>
            </w:tcBorders>
          </w:tcPr>
          <w:p w14:paraId="208EF4F4"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2758008B"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Relationships and Attachment in Individuals with Body Dysmorphic Disorder: A Qualitative Study</w:t>
            </w:r>
          </w:p>
        </w:tc>
      </w:tr>
      <w:tr w:rsidR="004210E7" w:rsidRPr="004210E7" w14:paraId="2E61660A" w14:textId="77777777" w:rsidTr="00EF3312">
        <w:tblPrEx>
          <w:tblCellMar>
            <w:top w:w="0" w:type="dxa"/>
            <w:bottom w:w="0" w:type="dxa"/>
          </w:tblCellMar>
        </w:tblPrEx>
        <w:trPr>
          <w:cantSplit/>
        </w:trPr>
        <w:tc>
          <w:tcPr>
            <w:tcW w:w="1548" w:type="dxa"/>
            <w:tcBorders>
              <w:top w:val="nil"/>
              <w:left w:val="nil"/>
              <w:bottom w:val="nil"/>
              <w:right w:val="nil"/>
            </w:tcBorders>
          </w:tcPr>
          <w:p w14:paraId="5244CAC9"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2018</w:t>
            </w:r>
          </w:p>
        </w:tc>
        <w:tc>
          <w:tcPr>
            <w:tcW w:w="2880" w:type="dxa"/>
            <w:tcBorders>
              <w:top w:val="nil"/>
              <w:left w:val="nil"/>
              <w:bottom w:val="nil"/>
              <w:right w:val="nil"/>
            </w:tcBorders>
          </w:tcPr>
          <w:p w14:paraId="3424565D"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Park, Soeun</w:t>
            </w:r>
          </w:p>
        </w:tc>
        <w:tc>
          <w:tcPr>
            <w:tcW w:w="1350" w:type="dxa"/>
            <w:tcBorders>
              <w:top w:val="nil"/>
              <w:left w:val="nil"/>
              <w:bottom w:val="nil"/>
              <w:right w:val="nil"/>
            </w:tcBorders>
          </w:tcPr>
          <w:p w14:paraId="7112035A"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5B177E2B"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Counseling Psychology</w:t>
            </w:r>
          </w:p>
        </w:tc>
        <w:tc>
          <w:tcPr>
            <w:tcW w:w="1548" w:type="dxa"/>
            <w:tcBorders>
              <w:top w:val="nil"/>
              <w:left w:val="nil"/>
              <w:bottom w:val="nil"/>
              <w:right w:val="nil"/>
            </w:tcBorders>
          </w:tcPr>
          <w:p w14:paraId="2F5015CF"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71E9D56F" w14:textId="77777777" w:rsidTr="00EF3312">
        <w:tblPrEx>
          <w:tblCellMar>
            <w:top w:w="0" w:type="dxa"/>
            <w:bottom w:w="0" w:type="dxa"/>
          </w:tblCellMar>
        </w:tblPrEx>
        <w:trPr>
          <w:cantSplit/>
        </w:trPr>
        <w:tc>
          <w:tcPr>
            <w:tcW w:w="1548" w:type="dxa"/>
            <w:tcBorders>
              <w:top w:val="nil"/>
              <w:left w:val="nil"/>
              <w:bottom w:val="nil"/>
              <w:right w:val="nil"/>
            </w:tcBorders>
          </w:tcPr>
          <w:p w14:paraId="69945E2E"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7BEDEEA9"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ADHD, high ability, or both: The paths to career outcomes in young adulthood</w:t>
            </w:r>
          </w:p>
        </w:tc>
      </w:tr>
      <w:tr w:rsidR="004210E7" w:rsidRPr="004210E7" w14:paraId="2DC6D1DF" w14:textId="77777777" w:rsidTr="00EF3312">
        <w:tblPrEx>
          <w:tblCellMar>
            <w:top w:w="0" w:type="dxa"/>
            <w:bottom w:w="0" w:type="dxa"/>
          </w:tblCellMar>
        </w:tblPrEx>
        <w:trPr>
          <w:cantSplit/>
        </w:trPr>
        <w:tc>
          <w:tcPr>
            <w:tcW w:w="1548" w:type="dxa"/>
            <w:tcBorders>
              <w:top w:val="nil"/>
              <w:left w:val="nil"/>
              <w:bottom w:val="nil"/>
              <w:right w:val="nil"/>
            </w:tcBorders>
          </w:tcPr>
          <w:p w14:paraId="32ADEFE5"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Summer 2017</w:t>
            </w:r>
          </w:p>
        </w:tc>
        <w:tc>
          <w:tcPr>
            <w:tcW w:w="2880" w:type="dxa"/>
            <w:tcBorders>
              <w:top w:val="nil"/>
              <w:left w:val="nil"/>
              <w:bottom w:val="nil"/>
              <w:right w:val="nil"/>
            </w:tcBorders>
          </w:tcPr>
          <w:p w14:paraId="55D905AC"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Parker, Elizabeth Elaine</w:t>
            </w:r>
          </w:p>
        </w:tc>
        <w:tc>
          <w:tcPr>
            <w:tcW w:w="1350" w:type="dxa"/>
            <w:tcBorders>
              <w:top w:val="nil"/>
              <w:left w:val="nil"/>
              <w:bottom w:val="nil"/>
              <w:right w:val="nil"/>
            </w:tcBorders>
          </w:tcPr>
          <w:p w14:paraId="01BB7D64"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10C61A02"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Marital and Family Therapy</w:t>
            </w:r>
          </w:p>
        </w:tc>
        <w:tc>
          <w:tcPr>
            <w:tcW w:w="1548" w:type="dxa"/>
            <w:tcBorders>
              <w:top w:val="nil"/>
              <w:left w:val="nil"/>
              <w:bottom w:val="nil"/>
              <w:right w:val="nil"/>
            </w:tcBorders>
          </w:tcPr>
          <w:p w14:paraId="1AE06672"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Chair</w:t>
            </w:r>
          </w:p>
        </w:tc>
      </w:tr>
      <w:tr w:rsidR="004210E7" w:rsidRPr="004210E7" w14:paraId="03E49079" w14:textId="77777777" w:rsidTr="00EF3312">
        <w:tblPrEx>
          <w:tblCellMar>
            <w:top w:w="0" w:type="dxa"/>
            <w:bottom w:w="0" w:type="dxa"/>
          </w:tblCellMar>
        </w:tblPrEx>
        <w:trPr>
          <w:cantSplit/>
        </w:trPr>
        <w:tc>
          <w:tcPr>
            <w:tcW w:w="1548" w:type="dxa"/>
            <w:tcBorders>
              <w:top w:val="nil"/>
              <w:left w:val="nil"/>
              <w:bottom w:val="nil"/>
              <w:right w:val="nil"/>
            </w:tcBorders>
          </w:tcPr>
          <w:p w14:paraId="3F6E232A"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7F47E336"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Implications of Discrimination and Child Maltreatment:  A Latent Profile Analysis</w:t>
            </w:r>
          </w:p>
        </w:tc>
      </w:tr>
      <w:tr w:rsidR="004210E7" w:rsidRPr="004210E7" w14:paraId="2878610F" w14:textId="77777777" w:rsidTr="00EF3312">
        <w:tblPrEx>
          <w:tblCellMar>
            <w:top w:w="0" w:type="dxa"/>
            <w:bottom w:w="0" w:type="dxa"/>
          </w:tblCellMar>
        </w:tblPrEx>
        <w:trPr>
          <w:cantSplit/>
        </w:trPr>
        <w:tc>
          <w:tcPr>
            <w:tcW w:w="1548" w:type="dxa"/>
            <w:tcBorders>
              <w:top w:val="nil"/>
              <w:left w:val="nil"/>
              <w:bottom w:val="nil"/>
              <w:right w:val="nil"/>
            </w:tcBorders>
          </w:tcPr>
          <w:p w14:paraId="72871D30"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Summer 2017</w:t>
            </w:r>
          </w:p>
        </w:tc>
        <w:tc>
          <w:tcPr>
            <w:tcW w:w="2880" w:type="dxa"/>
            <w:tcBorders>
              <w:top w:val="nil"/>
              <w:left w:val="nil"/>
              <w:bottom w:val="nil"/>
              <w:right w:val="nil"/>
            </w:tcBorders>
          </w:tcPr>
          <w:p w14:paraId="4477B339"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Jang, Hansori</w:t>
            </w:r>
          </w:p>
        </w:tc>
        <w:tc>
          <w:tcPr>
            <w:tcW w:w="1350" w:type="dxa"/>
            <w:tcBorders>
              <w:top w:val="nil"/>
              <w:left w:val="nil"/>
              <w:bottom w:val="nil"/>
              <w:right w:val="nil"/>
            </w:tcBorders>
          </w:tcPr>
          <w:p w14:paraId="3F23640E"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4BC23877"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Counselor Education and Supervision</w:t>
            </w:r>
          </w:p>
        </w:tc>
        <w:tc>
          <w:tcPr>
            <w:tcW w:w="1548" w:type="dxa"/>
            <w:tcBorders>
              <w:top w:val="nil"/>
              <w:left w:val="nil"/>
              <w:bottom w:val="nil"/>
              <w:right w:val="nil"/>
            </w:tcBorders>
          </w:tcPr>
          <w:p w14:paraId="74FCFCBA"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794B3978" w14:textId="77777777" w:rsidTr="00EF3312">
        <w:tblPrEx>
          <w:tblCellMar>
            <w:top w:w="0" w:type="dxa"/>
            <w:bottom w:w="0" w:type="dxa"/>
          </w:tblCellMar>
        </w:tblPrEx>
        <w:trPr>
          <w:cantSplit/>
        </w:trPr>
        <w:tc>
          <w:tcPr>
            <w:tcW w:w="1548" w:type="dxa"/>
            <w:tcBorders>
              <w:top w:val="nil"/>
              <w:left w:val="nil"/>
              <w:bottom w:val="nil"/>
              <w:right w:val="nil"/>
            </w:tcBorders>
          </w:tcPr>
          <w:p w14:paraId="2D304F19"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315732F9"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LGB Identity and Career Decision-Making Self-Efficacy among Sexual Minority College Students</w:t>
            </w:r>
          </w:p>
        </w:tc>
      </w:tr>
      <w:tr w:rsidR="004210E7" w:rsidRPr="004210E7" w14:paraId="75262C3E" w14:textId="77777777" w:rsidTr="00EF3312">
        <w:tblPrEx>
          <w:tblCellMar>
            <w:top w:w="0" w:type="dxa"/>
            <w:bottom w:w="0" w:type="dxa"/>
          </w:tblCellMar>
        </w:tblPrEx>
        <w:trPr>
          <w:cantSplit/>
        </w:trPr>
        <w:tc>
          <w:tcPr>
            <w:tcW w:w="1548" w:type="dxa"/>
            <w:tcBorders>
              <w:top w:val="nil"/>
              <w:left w:val="nil"/>
              <w:bottom w:val="nil"/>
              <w:right w:val="nil"/>
            </w:tcBorders>
          </w:tcPr>
          <w:p w14:paraId="55E8A794"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Summer 2017</w:t>
            </w:r>
          </w:p>
        </w:tc>
        <w:tc>
          <w:tcPr>
            <w:tcW w:w="2880" w:type="dxa"/>
            <w:tcBorders>
              <w:top w:val="nil"/>
              <w:left w:val="nil"/>
              <w:bottom w:val="nil"/>
              <w:right w:val="nil"/>
            </w:tcBorders>
          </w:tcPr>
          <w:p w14:paraId="5971C3B0"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Butler, Maggie Kay Jean</w:t>
            </w:r>
          </w:p>
        </w:tc>
        <w:tc>
          <w:tcPr>
            <w:tcW w:w="1350" w:type="dxa"/>
            <w:tcBorders>
              <w:top w:val="nil"/>
              <w:left w:val="nil"/>
              <w:bottom w:val="nil"/>
              <w:right w:val="nil"/>
            </w:tcBorders>
          </w:tcPr>
          <w:p w14:paraId="7C6D187E"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005186A6"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Rehabilitation Counselor Education</w:t>
            </w:r>
          </w:p>
        </w:tc>
        <w:tc>
          <w:tcPr>
            <w:tcW w:w="1548" w:type="dxa"/>
            <w:tcBorders>
              <w:top w:val="nil"/>
              <w:left w:val="nil"/>
              <w:bottom w:val="nil"/>
              <w:right w:val="nil"/>
            </w:tcBorders>
          </w:tcPr>
          <w:p w14:paraId="52A73EEF"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7C4ACDD5" w14:textId="77777777" w:rsidTr="00EF3312">
        <w:tblPrEx>
          <w:tblCellMar>
            <w:top w:w="0" w:type="dxa"/>
            <w:bottom w:w="0" w:type="dxa"/>
          </w:tblCellMar>
        </w:tblPrEx>
        <w:trPr>
          <w:cantSplit/>
        </w:trPr>
        <w:tc>
          <w:tcPr>
            <w:tcW w:w="1548" w:type="dxa"/>
            <w:tcBorders>
              <w:top w:val="nil"/>
              <w:left w:val="nil"/>
              <w:bottom w:val="nil"/>
              <w:right w:val="nil"/>
            </w:tcBorders>
          </w:tcPr>
          <w:p w14:paraId="547C3172"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3B81C40C"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A Phenomenological Exploration of the lived Experiences and Human and Social Capital among Older Adults using Emergency Shelters: Implication for the Counseling Profession</w:t>
            </w:r>
          </w:p>
        </w:tc>
      </w:tr>
      <w:tr w:rsidR="004210E7" w:rsidRPr="004210E7" w14:paraId="532BC51C" w14:textId="77777777" w:rsidTr="00EF3312">
        <w:tblPrEx>
          <w:tblCellMar>
            <w:top w:w="0" w:type="dxa"/>
            <w:bottom w:w="0" w:type="dxa"/>
          </w:tblCellMar>
        </w:tblPrEx>
        <w:trPr>
          <w:cantSplit/>
        </w:trPr>
        <w:tc>
          <w:tcPr>
            <w:tcW w:w="1548" w:type="dxa"/>
            <w:tcBorders>
              <w:top w:val="nil"/>
              <w:left w:val="nil"/>
              <w:bottom w:val="nil"/>
              <w:right w:val="nil"/>
            </w:tcBorders>
          </w:tcPr>
          <w:p w14:paraId="5CC75D89"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2017</w:t>
            </w:r>
          </w:p>
        </w:tc>
        <w:tc>
          <w:tcPr>
            <w:tcW w:w="2880" w:type="dxa"/>
            <w:tcBorders>
              <w:top w:val="nil"/>
              <w:left w:val="nil"/>
              <w:bottom w:val="nil"/>
              <w:right w:val="nil"/>
            </w:tcBorders>
          </w:tcPr>
          <w:p w14:paraId="675C4608"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Hagedorn, Claire Veronica</w:t>
            </w:r>
          </w:p>
        </w:tc>
        <w:tc>
          <w:tcPr>
            <w:tcW w:w="1350" w:type="dxa"/>
            <w:tcBorders>
              <w:top w:val="nil"/>
              <w:left w:val="nil"/>
              <w:bottom w:val="nil"/>
              <w:right w:val="nil"/>
            </w:tcBorders>
          </w:tcPr>
          <w:p w14:paraId="59F78502"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07B69158"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Rehabilitation Counseling</w:t>
            </w:r>
          </w:p>
        </w:tc>
        <w:tc>
          <w:tcPr>
            <w:tcW w:w="1548" w:type="dxa"/>
            <w:tcBorders>
              <w:top w:val="nil"/>
              <w:left w:val="nil"/>
              <w:bottom w:val="nil"/>
              <w:right w:val="nil"/>
            </w:tcBorders>
          </w:tcPr>
          <w:p w14:paraId="01F29ADD"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6381825B" w14:textId="77777777" w:rsidTr="00EF3312">
        <w:tblPrEx>
          <w:tblCellMar>
            <w:top w:w="0" w:type="dxa"/>
            <w:bottom w:w="0" w:type="dxa"/>
          </w:tblCellMar>
        </w:tblPrEx>
        <w:trPr>
          <w:cantSplit/>
        </w:trPr>
        <w:tc>
          <w:tcPr>
            <w:tcW w:w="1548" w:type="dxa"/>
            <w:tcBorders>
              <w:top w:val="nil"/>
              <w:left w:val="nil"/>
              <w:bottom w:val="nil"/>
              <w:right w:val="nil"/>
            </w:tcBorders>
          </w:tcPr>
          <w:p w14:paraId="51359F2F"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1128C104"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 xml:space="preserve">A Phenomenological Exploration of Human and Social Capital Among Older Adults Experiencing </w:t>
            </w:r>
            <w:proofErr w:type="spellStart"/>
            <w:r w:rsidRPr="005D4AD2">
              <w:rPr>
                <w:rFonts w:ascii="Times New Roman" w:eastAsia="Times New Roman" w:hAnsi="Times New Roman" w:cs="Times New Roman"/>
                <w:i/>
                <w:iCs/>
                <w:sz w:val="24"/>
                <w:szCs w:val="24"/>
              </w:rPr>
              <w:t>Holmelessness</w:t>
            </w:r>
            <w:proofErr w:type="spellEnd"/>
            <w:r w:rsidRPr="005D4AD2">
              <w:rPr>
                <w:rFonts w:ascii="Times New Roman" w:eastAsia="Times New Roman" w:hAnsi="Times New Roman" w:cs="Times New Roman"/>
                <w:i/>
                <w:iCs/>
                <w:sz w:val="24"/>
                <w:szCs w:val="24"/>
              </w:rPr>
              <w:t xml:space="preserve">:  Implications </w:t>
            </w:r>
            <w:proofErr w:type="spellStart"/>
            <w:r w:rsidRPr="005D4AD2">
              <w:rPr>
                <w:rFonts w:ascii="Times New Roman" w:eastAsia="Times New Roman" w:hAnsi="Times New Roman" w:cs="Times New Roman"/>
                <w:i/>
                <w:iCs/>
                <w:sz w:val="24"/>
                <w:szCs w:val="24"/>
              </w:rPr>
              <w:t>fo</w:t>
            </w:r>
            <w:proofErr w:type="spellEnd"/>
            <w:r w:rsidRPr="005D4AD2">
              <w:rPr>
                <w:rFonts w:ascii="Times New Roman" w:eastAsia="Times New Roman" w:hAnsi="Times New Roman" w:cs="Times New Roman"/>
                <w:i/>
                <w:iCs/>
                <w:sz w:val="24"/>
                <w:szCs w:val="24"/>
              </w:rPr>
              <w:t xml:space="preserve"> </w:t>
            </w:r>
            <w:proofErr w:type="spellStart"/>
            <w:r w:rsidRPr="005D4AD2">
              <w:rPr>
                <w:rFonts w:ascii="Times New Roman" w:eastAsia="Times New Roman" w:hAnsi="Times New Roman" w:cs="Times New Roman"/>
                <w:i/>
                <w:iCs/>
                <w:sz w:val="24"/>
                <w:szCs w:val="24"/>
              </w:rPr>
              <w:t>rthe</w:t>
            </w:r>
            <w:proofErr w:type="spellEnd"/>
            <w:r w:rsidRPr="005D4AD2">
              <w:rPr>
                <w:rFonts w:ascii="Times New Roman" w:eastAsia="Times New Roman" w:hAnsi="Times New Roman" w:cs="Times New Roman"/>
                <w:i/>
                <w:iCs/>
                <w:sz w:val="24"/>
                <w:szCs w:val="24"/>
              </w:rPr>
              <w:t xml:space="preserve"> Counseling Profession</w:t>
            </w:r>
          </w:p>
        </w:tc>
      </w:tr>
      <w:tr w:rsidR="004210E7" w:rsidRPr="004210E7" w14:paraId="79E6C30A" w14:textId="77777777" w:rsidTr="00EF3312">
        <w:tblPrEx>
          <w:tblCellMar>
            <w:top w:w="0" w:type="dxa"/>
            <w:bottom w:w="0" w:type="dxa"/>
          </w:tblCellMar>
        </w:tblPrEx>
        <w:trPr>
          <w:cantSplit/>
        </w:trPr>
        <w:tc>
          <w:tcPr>
            <w:tcW w:w="1548" w:type="dxa"/>
            <w:tcBorders>
              <w:top w:val="nil"/>
              <w:left w:val="nil"/>
              <w:bottom w:val="nil"/>
              <w:right w:val="nil"/>
            </w:tcBorders>
          </w:tcPr>
          <w:p w14:paraId="7A72B6F8"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2017</w:t>
            </w:r>
          </w:p>
        </w:tc>
        <w:tc>
          <w:tcPr>
            <w:tcW w:w="2880" w:type="dxa"/>
            <w:tcBorders>
              <w:top w:val="nil"/>
              <w:left w:val="nil"/>
              <w:bottom w:val="nil"/>
              <w:right w:val="nil"/>
            </w:tcBorders>
          </w:tcPr>
          <w:p w14:paraId="1DE2471A"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Park, Sangmin</w:t>
            </w:r>
          </w:p>
        </w:tc>
        <w:tc>
          <w:tcPr>
            <w:tcW w:w="1350" w:type="dxa"/>
            <w:tcBorders>
              <w:top w:val="nil"/>
              <w:left w:val="nil"/>
              <w:bottom w:val="nil"/>
              <w:right w:val="nil"/>
            </w:tcBorders>
          </w:tcPr>
          <w:p w14:paraId="0CCE5F6E"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642FAE2A"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Counselor Education and Supervision</w:t>
            </w:r>
          </w:p>
        </w:tc>
        <w:tc>
          <w:tcPr>
            <w:tcW w:w="1548" w:type="dxa"/>
            <w:tcBorders>
              <w:top w:val="nil"/>
              <w:left w:val="nil"/>
              <w:bottom w:val="nil"/>
              <w:right w:val="nil"/>
            </w:tcBorders>
          </w:tcPr>
          <w:p w14:paraId="14396BBC"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3DEC60E5" w14:textId="77777777" w:rsidTr="00EF3312">
        <w:tblPrEx>
          <w:tblCellMar>
            <w:top w:w="0" w:type="dxa"/>
            <w:bottom w:w="0" w:type="dxa"/>
          </w:tblCellMar>
        </w:tblPrEx>
        <w:trPr>
          <w:cantSplit/>
        </w:trPr>
        <w:tc>
          <w:tcPr>
            <w:tcW w:w="1548" w:type="dxa"/>
            <w:tcBorders>
              <w:top w:val="nil"/>
              <w:left w:val="nil"/>
              <w:bottom w:val="nil"/>
              <w:right w:val="nil"/>
            </w:tcBorders>
          </w:tcPr>
          <w:p w14:paraId="24D55C3B"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2840182E"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A phenomenological study of Korean female counselor educators' career decisions</w:t>
            </w:r>
          </w:p>
        </w:tc>
      </w:tr>
      <w:tr w:rsidR="004210E7" w:rsidRPr="004210E7" w14:paraId="59113F60" w14:textId="77777777" w:rsidTr="00EF3312">
        <w:tblPrEx>
          <w:tblCellMar>
            <w:top w:w="0" w:type="dxa"/>
            <w:bottom w:w="0" w:type="dxa"/>
          </w:tblCellMar>
        </w:tblPrEx>
        <w:trPr>
          <w:cantSplit/>
        </w:trPr>
        <w:tc>
          <w:tcPr>
            <w:tcW w:w="1548" w:type="dxa"/>
            <w:tcBorders>
              <w:top w:val="nil"/>
              <w:left w:val="nil"/>
              <w:bottom w:val="nil"/>
              <w:right w:val="nil"/>
            </w:tcBorders>
          </w:tcPr>
          <w:p w14:paraId="304E1645"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Summer 2016</w:t>
            </w:r>
          </w:p>
        </w:tc>
        <w:tc>
          <w:tcPr>
            <w:tcW w:w="2880" w:type="dxa"/>
            <w:tcBorders>
              <w:top w:val="nil"/>
              <w:left w:val="nil"/>
              <w:bottom w:val="nil"/>
              <w:right w:val="nil"/>
            </w:tcBorders>
          </w:tcPr>
          <w:p w14:paraId="3EB9302E"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Bang, Na Mi</w:t>
            </w:r>
          </w:p>
        </w:tc>
        <w:tc>
          <w:tcPr>
            <w:tcW w:w="1350" w:type="dxa"/>
            <w:tcBorders>
              <w:top w:val="nil"/>
              <w:left w:val="nil"/>
              <w:bottom w:val="nil"/>
              <w:right w:val="nil"/>
            </w:tcBorders>
          </w:tcPr>
          <w:p w14:paraId="617A29C1"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26A0B12C"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Counselor Education and Supervision</w:t>
            </w:r>
          </w:p>
        </w:tc>
        <w:tc>
          <w:tcPr>
            <w:tcW w:w="1548" w:type="dxa"/>
            <w:tcBorders>
              <w:top w:val="nil"/>
              <w:left w:val="nil"/>
              <w:bottom w:val="nil"/>
              <w:right w:val="nil"/>
            </w:tcBorders>
          </w:tcPr>
          <w:p w14:paraId="7DB9B993"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3CA51A21" w14:textId="77777777" w:rsidTr="00EF3312">
        <w:tblPrEx>
          <w:tblCellMar>
            <w:top w:w="0" w:type="dxa"/>
            <w:bottom w:w="0" w:type="dxa"/>
          </w:tblCellMar>
        </w:tblPrEx>
        <w:trPr>
          <w:cantSplit/>
        </w:trPr>
        <w:tc>
          <w:tcPr>
            <w:tcW w:w="1548" w:type="dxa"/>
            <w:tcBorders>
              <w:top w:val="nil"/>
              <w:left w:val="nil"/>
              <w:bottom w:val="nil"/>
              <w:right w:val="nil"/>
            </w:tcBorders>
          </w:tcPr>
          <w:p w14:paraId="05B93333"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2CEDDF87"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Cross-Cultural Validation of the Career Maturity Inventory: A Korean Form</w:t>
            </w:r>
          </w:p>
        </w:tc>
      </w:tr>
      <w:tr w:rsidR="004210E7" w:rsidRPr="004210E7" w14:paraId="04BF55E2" w14:textId="77777777" w:rsidTr="00EF3312">
        <w:tblPrEx>
          <w:tblCellMar>
            <w:top w:w="0" w:type="dxa"/>
            <w:bottom w:w="0" w:type="dxa"/>
          </w:tblCellMar>
        </w:tblPrEx>
        <w:trPr>
          <w:cantSplit/>
        </w:trPr>
        <w:tc>
          <w:tcPr>
            <w:tcW w:w="1548" w:type="dxa"/>
            <w:tcBorders>
              <w:top w:val="nil"/>
              <w:left w:val="nil"/>
              <w:bottom w:val="nil"/>
              <w:right w:val="nil"/>
            </w:tcBorders>
          </w:tcPr>
          <w:p w14:paraId="24E846E5"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2016</w:t>
            </w:r>
          </w:p>
        </w:tc>
        <w:tc>
          <w:tcPr>
            <w:tcW w:w="2880" w:type="dxa"/>
            <w:tcBorders>
              <w:top w:val="nil"/>
              <w:left w:val="nil"/>
              <w:bottom w:val="nil"/>
              <w:right w:val="nil"/>
            </w:tcBorders>
          </w:tcPr>
          <w:p w14:paraId="7DF49009"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Gallo, Laura Lynn</w:t>
            </w:r>
          </w:p>
        </w:tc>
        <w:tc>
          <w:tcPr>
            <w:tcW w:w="1350" w:type="dxa"/>
            <w:tcBorders>
              <w:top w:val="nil"/>
              <w:left w:val="nil"/>
              <w:bottom w:val="nil"/>
              <w:right w:val="nil"/>
            </w:tcBorders>
          </w:tcPr>
          <w:p w14:paraId="2A46A919"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73D1F96C"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School Counseling</w:t>
            </w:r>
          </w:p>
        </w:tc>
        <w:tc>
          <w:tcPr>
            <w:tcW w:w="1548" w:type="dxa"/>
            <w:tcBorders>
              <w:top w:val="nil"/>
              <w:left w:val="nil"/>
              <w:bottom w:val="nil"/>
              <w:right w:val="nil"/>
            </w:tcBorders>
          </w:tcPr>
          <w:p w14:paraId="595AA02A"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5E464A82" w14:textId="77777777" w:rsidTr="00EF3312">
        <w:tblPrEx>
          <w:tblCellMar>
            <w:top w:w="0" w:type="dxa"/>
            <w:bottom w:w="0" w:type="dxa"/>
          </w:tblCellMar>
        </w:tblPrEx>
        <w:trPr>
          <w:cantSplit/>
        </w:trPr>
        <w:tc>
          <w:tcPr>
            <w:tcW w:w="1548" w:type="dxa"/>
            <w:tcBorders>
              <w:top w:val="nil"/>
              <w:left w:val="nil"/>
              <w:bottom w:val="nil"/>
              <w:right w:val="nil"/>
            </w:tcBorders>
          </w:tcPr>
          <w:p w14:paraId="3B4E84C9"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4E48EA03"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The Relationship Between Suicide Assessment Knowledge and Self-Efficacy Among Practicing School Counselors</w:t>
            </w:r>
          </w:p>
        </w:tc>
      </w:tr>
      <w:tr w:rsidR="004210E7" w:rsidRPr="004210E7" w14:paraId="4CAFD473" w14:textId="77777777" w:rsidTr="00EF3312">
        <w:tblPrEx>
          <w:tblCellMar>
            <w:top w:w="0" w:type="dxa"/>
            <w:bottom w:w="0" w:type="dxa"/>
          </w:tblCellMar>
        </w:tblPrEx>
        <w:trPr>
          <w:cantSplit/>
        </w:trPr>
        <w:tc>
          <w:tcPr>
            <w:tcW w:w="1548" w:type="dxa"/>
            <w:tcBorders>
              <w:top w:val="nil"/>
              <w:left w:val="nil"/>
              <w:bottom w:val="nil"/>
              <w:right w:val="nil"/>
            </w:tcBorders>
          </w:tcPr>
          <w:p w14:paraId="49A539C3"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lastRenderedPageBreak/>
              <w:t>Spring 2016</w:t>
            </w:r>
          </w:p>
        </w:tc>
        <w:tc>
          <w:tcPr>
            <w:tcW w:w="2880" w:type="dxa"/>
            <w:tcBorders>
              <w:top w:val="nil"/>
              <w:left w:val="nil"/>
              <w:bottom w:val="nil"/>
              <w:right w:val="nil"/>
            </w:tcBorders>
          </w:tcPr>
          <w:p w14:paraId="62A5D431"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Yeckley, Tracie Ann</w:t>
            </w:r>
          </w:p>
        </w:tc>
        <w:tc>
          <w:tcPr>
            <w:tcW w:w="1350" w:type="dxa"/>
            <w:tcBorders>
              <w:top w:val="nil"/>
              <w:left w:val="nil"/>
              <w:bottom w:val="nil"/>
              <w:right w:val="nil"/>
            </w:tcBorders>
          </w:tcPr>
          <w:p w14:paraId="0ECA3A4A"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7F2ADE3A"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and Family Therapy</w:t>
            </w:r>
          </w:p>
        </w:tc>
        <w:tc>
          <w:tcPr>
            <w:tcW w:w="1548" w:type="dxa"/>
            <w:tcBorders>
              <w:top w:val="nil"/>
              <w:left w:val="nil"/>
              <w:bottom w:val="nil"/>
              <w:right w:val="nil"/>
            </w:tcBorders>
          </w:tcPr>
          <w:p w14:paraId="2A9C63DD"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49AE5F0A" w14:textId="77777777" w:rsidTr="00EF3312">
        <w:tblPrEx>
          <w:tblCellMar>
            <w:top w:w="0" w:type="dxa"/>
            <w:bottom w:w="0" w:type="dxa"/>
          </w:tblCellMar>
        </w:tblPrEx>
        <w:trPr>
          <w:cantSplit/>
        </w:trPr>
        <w:tc>
          <w:tcPr>
            <w:tcW w:w="1548" w:type="dxa"/>
            <w:tcBorders>
              <w:top w:val="nil"/>
              <w:left w:val="nil"/>
              <w:bottom w:val="nil"/>
              <w:right w:val="nil"/>
            </w:tcBorders>
          </w:tcPr>
          <w:p w14:paraId="10761E57"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1E76ABED"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The Lived Experiences of Queer Couple/Marriage and Family Therapists</w:t>
            </w:r>
          </w:p>
        </w:tc>
      </w:tr>
      <w:tr w:rsidR="004210E7" w:rsidRPr="004210E7" w14:paraId="76B8BE0D" w14:textId="77777777" w:rsidTr="00EF3312">
        <w:tblPrEx>
          <w:tblCellMar>
            <w:top w:w="0" w:type="dxa"/>
            <w:bottom w:w="0" w:type="dxa"/>
          </w:tblCellMar>
        </w:tblPrEx>
        <w:trPr>
          <w:cantSplit/>
        </w:trPr>
        <w:tc>
          <w:tcPr>
            <w:tcW w:w="1548" w:type="dxa"/>
            <w:tcBorders>
              <w:top w:val="nil"/>
              <w:left w:val="nil"/>
              <w:bottom w:val="nil"/>
              <w:right w:val="nil"/>
            </w:tcBorders>
          </w:tcPr>
          <w:p w14:paraId="4180E876"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2015</w:t>
            </w:r>
          </w:p>
        </w:tc>
        <w:tc>
          <w:tcPr>
            <w:tcW w:w="2880" w:type="dxa"/>
            <w:tcBorders>
              <w:top w:val="nil"/>
              <w:left w:val="nil"/>
              <w:bottom w:val="nil"/>
              <w:right w:val="nil"/>
            </w:tcBorders>
          </w:tcPr>
          <w:p w14:paraId="0962CAF1"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Veale, Frances Ruth</w:t>
            </w:r>
          </w:p>
        </w:tc>
        <w:tc>
          <w:tcPr>
            <w:tcW w:w="1350" w:type="dxa"/>
            <w:tcBorders>
              <w:top w:val="nil"/>
              <w:left w:val="nil"/>
              <w:bottom w:val="nil"/>
              <w:right w:val="nil"/>
            </w:tcBorders>
          </w:tcPr>
          <w:p w14:paraId="2E102B63"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3D5D3268"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Rehabilitation Counselor Education</w:t>
            </w:r>
          </w:p>
        </w:tc>
        <w:tc>
          <w:tcPr>
            <w:tcW w:w="1548" w:type="dxa"/>
            <w:tcBorders>
              <w:top w:val="nil"/>
              <w:left w:val="nil"/>
              <w:bottom w:val="nil"/>
              <w:right w:val="nil"/>
            </w:tcBorders>
          </w:tcPr>
          <w:p w14:paraId="3B639786"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613F040B" w14:textId="77777777" w:rsidTr="00EF3312">
        <w:tblPrEx>
          <w:tblCellMar>
            <w:top w:w="0" w:type="dxa"/>
            <w:bottom w:w="0" w:type="dxa"/>
          </w:tblCellMar>
        </w:tblPrEx>
        <w:trPr>
          <w:cantSplit/>
        </w:trPr>
        <w:tc>
          <w:tcPr>
            <w:tcW w:w="1548" w:type="dxa"/>
            <w:tcBorders>
              <w:top w:val="nil"/>
              <w:left w:val="nil"/>
              <w:bottom w:val="nil"/>
              <w:right w:val="nil"/>
            </w:tcBorders>
          </w:tcPr>
          <w:p w14:paraId="285FF8C7"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04D7AE1B"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African American Males' Experiences and Perceptions of Parole Completion</w:t>
            </w:r>
          </w:p>
        </w:tc>
      </w:tr>
      <w:tr w:rsidR="004210E7" w:rsidRPr="004210E7" w14:paraId="126F94B2" w14:textId="77777777" w:rsidTr="00EF3312">
        <w:tblPrEx>
          <w:tblCellMar>
            <w:top w:w="0" w:type="dxa"/>
            <w:bottom w:w="0" w:type="dxa"/>
          </w:tblCellMar>
        </w:tblPrEx>
        <w:trPr>
          <w:cantSplit/>
        </w:trPr>
        <w:tc>
          <w:tcPr>
            <w:tcW w:w="1548" w:type="dxa"/>
            <w:tcBorders>
              <w:top w:val="nil"/>
              <w:left w:val="nil"/>
              <w:bottom w:val="nil"/>
              <w:right w:val="nil"/>
            </w:tcBorders>
          </w:tcPr>
          <w:p w14:paraId="498B09B7"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2015</w:t>
            </w:r>
          </w:p>
        </w:tc>
        <w:tc>
          <w:tcPr>
            <w:tcW w:w="2880" w:type="dxa"/>
            <w:tcBorders>
              <w:top w:val="nil"/>
              <w:left w:val="nil"/>
              <w:bottom w:val="nil"/>
              <w:right w:val="nil"/>
            </w:tcBorders>
          </w:tcPr>
          <w:p w14:paraId="760084A6"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Rausch, Meredith Anne</w:t>
            </w:r>
          </w:p>
        </w:tc>
        <w:tc>
          <w:tcPr>
            <w:tcW w:w="1350" w:type="dxa"/>
            <w:tcBorders>
              <w:top w:val="nil"/>
              <w:left w:val="nil"/>
              <w:bottom w:val="nil"/>
              <w:right w:val="nil"/>
            </w:tcBorders>
          </w:tcPr>
          <w:p w14:paraId="0CEDC5F9"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18D0AA11"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Counselor Education and Supervision</w:t>
            </w:r>
          </w:p>
        </w:tc>
        <w:tc>
          <w:tcPr>
            <w:tcW w:w="1548" w:type="dxa"/>
            <w:tcBorders>
              <w:top w:val="nil"/>
              <w:left w:val="nil"/>
              <w:bottom w:val="nil"/>
              <w:right w:val="nil"/>
            </w:tcBorders>
          </w:tcPr>
          <w:p w14:paraId="18190207"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2DED0DE2" w14:textId="77777777" w:rsidTr="00EF3312">
        <w:tblPrEx>
          <w:tblCellMar>
            <w:top w:w="0" w:type="dxa"/>
            <w:bottom w:w="0" w:type="dxa"/>
          </w:tblCellMar>
        </w:tblPrEx>
        <w:trPr>
          <w:cantSplit/>
        </w:trPr>
        <w:tc>
          <w:tcPr>
            <w:tcW w:w="1548" w:type="dxa"/>
            <w:tcBorders>
              <w:top w:val="nil"/>
              <w:left w:val="nil"/>
              <w:bottom w:val="nil"/>
              <w:right w:val="nil"/>
            </w:tcBorders>
          </w:tcPr>
          <w:p w14:paraId="5DA83572"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19174CE1"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"Relationship Between Experiences of Adverse Childhood Events and Intimate Partner Violence in Adult Same Sex Monogamous Relationships"</w:t>
            </w:r>
          </w:p>
        </w:tc>
      </w:tr>
      <w:tr w:rsidR="004210E7" w:rsidRPr="004210E7" w14:paraId="2237DAD9" w14:textId="77777777" w:rsidTr="00EF3312">
        <w:tblPrEx>
          <w:tblCellMar>
            <w:top w:w="0" w:type="dxa"/>
            <w:bottom w:w="0" w:type="dxa"/>
          </w:tblCellMar>
        </w:tblPrEx>
        <w:trPr>
          <w:cantSplit/>
        </w:trPr>
        <w:tc>
          <w:tcPr>
            <w:tcW w:w="1548" w:type="dxa"/>
            <w:tcBorders>
              <w:top w:val="nil"/>
              <w:left w:val="nil"/>
              <w:bottom w:val="nil"/>
              <w:right w:val="nil"/>
            </w:tcBorders>
          </w:tcPr>
          <w:p w14:paraId="7A3A6F24"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2015</w:t>
            </w:r>
          </w:p>
        </w:tc>
        <w:tc>
          <w:tcPr>
            <w:tcW w:w="2880" w:type="dxa"/>
            <w:tcBorders>
              <w:top w:val="nil"/>
              <w:left w:val="nil"/>
              <w:bottom w:val="nil"/>
              <w:right w:val="nil"/>
            </w:tcBorders>
          </w:tcPr>
          <w:p w14:paraId="2EC6A254" w14:textId="77777777" w:rsidR="005D4AD2" w:rsidRPr="005D4AD2" w:rsidRDefault="005D4AD2" w:rsidP="005D4AD2">
            <w:pPr>
              <w:spacing w:before="120" w:after="120"/>
              <w:ind w:left="-43" w:right="-36"/>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Rausch, Meredith Anne</w:t>
            </w:r>
          </w:p>
        </w:tc>
        <w:tc>
          <w:tcPr>
            <w:tcW w:w="1350" w:type="dxa"/>
            <w:tcBorders>
              <w:top w:val="nil"/>
              <w:left w:val="nil"/>
              <w:bottom w:val="nil"/>
              <w:right w:val="nil"/>
            </w:tcBorders>
          </w:tcPr>
          <w:p w14:paraId="154E39E0" w14:textId="77777777" w:rsidR="005D4AD2" w:rsidRPr="005D4AD2" w:rsidRDefault="005D4AD2" w:rsidP="005D4AD2">
            <w:pPr>
              <w:spacing w:before="120" w:after="120"/>
              <w:ind w:left="-43"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750EF32E"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Counselor Education and Supervision</w:t>
            </w:r>
          </w:p>
        </w:tc>
        <w:tc>
          <w:tcPr>
            <w:tcW w:w="1548" w:type="dxa"/>
            <w:tcBorders>
              <w:top w:val="nil"/>
              <w:left w:val="nil"/>
              <w:bottom w:val="nil"/>
              <w:right w:val="nil"/>
            </w:tcBorders>
          </w:tcPr>
          <w:p w14:paraId="59941D60" w14:textId="77777777" w:rsidR="005D4AD2" w:rsidRPr="005D4AD2" w:rsidRDefault="005D4AD2" w:rsidP="005D4AD2">
            <w:pPr>
              <w:spacing w:before="120" w:after="120"/>
              <w:ind w:left="-43"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3FA0695B" w14:textId="77777777" w:rsidTr="00EF3312">
        <w:tblPrEx>
          <w:tblCellMar>
            <w:top w:w="0" w:type="dxa"/>
            <w:bottom w:w="0" w:type="dxa"/>
          </w:tblCellMar>
        </w:tblPrEx>
        <w:trPr>
          <w:cantSplit/>
        </w:trPr>
        <w:tc>
          <w:tcPr>
            <w:tcW w:w="1548" w:type="dxa"/>
            <w:tcBorders>
              <w:top w:val="nil"/>
              <w:left w:val="nil"/>
              <w:bottom w:val="nil"/>
              <w:right w:val="nil"/>
            </w:tcBorders>
          </w:tcPr>
          <w:p w14:paraId="53D36AAE" w14:textId="77777777" w:rsidR="005D4AD2" w:rsidRPr="005D4AD2" w:rsidRDefault="005D4AD2" w:rsidP="005D4AD2">
            <w:pPr>
              <w:spacing w:after="120"/>
              <w:ind w:left="-43" w:right="-43"/>
              <w:rPr>
                <w:rFonts w:ascii="Times New Roman" w:eastAsia="Times New Roman" w:hAnsi="Times New Roman" w:cs="Times New Roman"/>
                <w:i/>
                <w:iCs/>
                <w:sz w:val="24"/>
                <w:szCs w:val="24"/>
              </w:rPr>
            </w:pPr>
          </w:p>
        </w:tc>
        <w:tc>
          <w:tcPr>
            <w:tcW w:w="8028" w:type="dxa"/>
            <w:gridSpan w:val="4"/>
            <w:tcBorders>
              <w:top w:val="nil"/>
              <w:left w:val="nil"/>
              <w:bottom w:val="nil"/>
              <w:right w:val="nil"/>
            </w:tcBorders>
          </w:tcPr>
          <w:p w14:paraId="70B089B9" w14:textId="77777777" w:rsidR="005D4AD2" w:rsidRPr="005D4AD2" w:rsidRDefault="005D4AD2" w:rsidP="005D4AD2">
            <w:pPr>
              <w:spacing w:after="120"/>
              <w:ind w:left="-43" w:right="-43"/>
              <w:rPr>
                <w:rFonts w:ascii="Times New Roman" w:eastAsia="Times New Roman" w:hAnsi="Times New Roman" w:cs="Times New Roman"/>
                <w:i/>
                <w:iCs/>
                <w:sz w:val="24"/>
                <w:szCs w:val="24"/>
              </w:rPr>
            </w:pPr>
            <w:r w:rsidRPr="005D4AD2">
              <w:rPr>
                <w:rFonts w:ascii="Times New Roman" w:eastAsia="Times New Roman" w:hAnsi="Times New Roman" w:cs="Times New Roman"/>
                <w:i/>
                <w:iCs/>
                <w:sz w:val="24"/>
                <w:szCs w:val="24"/>
              </w:rPr>
              <w:t>Relationship Between Experiences of Adverse Childhood Events and Intimate Partner Violence in Adult Same Sex Monogamous Relationships</w:t>
            </w:r>
          </w:p>
        </w:tc>
      </w:tr>
    </w:tbl>
    <w:p w14:paraId="07F6984F" w14:textId="77777777" w:rsidR="005D4AD2" w:rsidRPr="005D4AD2" w:rsidRDefault="005D4AD2" w:rsidP="005D4AD2">
      <w:pPr>
        <w:ind w:left="1080" w:hanging="360"/>
        <w:rPr>
          <w:rFonts w:ascii="Times New Roman" w:eastAsia="Times New Roman" w:hAnsi="Times New Roman" w:cs="Times New Roman"/>
          <w:sz w:val="24"/>
          <w:szCs w:val="24"/>
        </w:rPr>
      </w:pPr>
    </w:p>
    <w:tbl>
      <w:tblPr>
        <w:tblW w:w="0" w:type="auto"/>
        <w:tblInd w:w="18" w:type="dxa"/>
        <w:tblLayout w:type="fixed"/>
        <w:tblLook w:val="0000" w:firstRow="0" w:lastRow="0" w:firstColumn="0" w:lastColumn="0" w:noHBand="0" w:noVBand="0"/>
      </w:tblPr>
      <w:tblGrid>
        <w:gridCol w:w="9558"/>
      </w:tblGrid>
      <w:tr w:rsidR="004210E7" w:rsidRPr="004210E7" w14:paraId="51658674" w14:textId="77777777" w:rsidTr="00EF3312">
        <w:tblPrEx>
          <w:tblCellMar>
            <w:top w:w="0" w:type="dxa"/>
            <w:bottom w:w="0" w:type="dxa"/>
          </w:tblCellMar>
        </w:tblPrEx>
        <w:tc>
          <w:tcPr>
            <w:tcW w:w="9558" w:type="dxa"/>
            <w:tcBorders>
              <w:top w:val="nil"/>
              <w:left w:val="nil"/>
              <w:bottom w:val="nil"/>
              <w:right w:val="nil"/>
            </w:tcBorders>
            <w:shd w:val="clear" w:color="auto" w:fill="D9D9D9"/>
          </w:tcPr>
          <w:p w14:paraId="1A3DD6C8" w14:textId="77777777" w:rsidR="005D4AD2" w:rsidRPr="005D4AD2" w:rsidRDefault="005D4AD2" w:rsidP="005D4AD2">
            <w:pPr>
              <w:spacing w:before="80" w:after="80"/>
              <w:ind w:left="360" w:hanging="360"/>
              <w:rPr>
                <w:rFonts w:ascii="Times New Roman" w:eastAsia="Times New Roman" w:hAnsi="Times New Roman" w:cs="Times New Roman"/>
                <w:b/>
                <w:bCs/>
                <w:sz w:val="24"/>
                <w:szCs w:val="24"/>
              </w:rPr>
            </w:pPr>
            <w:r w:rsidRPr="005D4AD2">
              <w:rPr>
                <w:rFonts w:ascii="Times New Roman" w:eastAsia="Times New Roman" w:hAnsi="Times New Roman" w:cs="Times New Roman"/>
                <w:b/>
                <w:bCs/>
                <w:sz w:val="24"/>
                <w:szCs w:val="24"/>
              </w:rPr>
              <w:t>Comprehensive Exam Membership</w:t>
            </w:r>
          </w:p>
        </w:tc>
      </w:tr>
    </w:tbl>
    <w:p w14:paraId="3EE3FB23" w14:textId="77777777" w:rsidR="005D4AD2" w:rsidRPr="005D4AD2" w:rsidRDefault="005D4AD2" w:rsidP="005D4AD2">
      <w:pPr>
        <w:spacing w:before="120" w:after="120"/>
        <w:ind w:left="90"/>
        <w:rPr>
          <w:rFonts w:ascii="Times New Roman" w:eastAsia="Times New Roman" w:hAnsi="Times New Roman" w:cs="Times New Roman"/>
          <w:b/>
          <w:bCs/>
          <w:sz w:val="24"/>
          <w:szCs w:val="24"/>
          <w:u w:val="single"/>
        </w:rPr>
      </w:pPr>
      <w:r w:rsidRPr="005D4AD2">
        <w:rPr>
          <w:rFonts w:ascii="Times New Roman" w:eastAsia="Times New Roman" w:hAnsi="Times New Roman" w:cs="Times New Roman"/>
          <w:b/>
          <w:bCs/>
          <w:sz w:val="24"/>
          <w:szCs w:val="24"/>
          <w:u w:val="single"/>
        </w:rPr>
        <w:t>College of Education</w:t>
      </w:r>
    </w:p>
    <w:tbl>
      <w:tblPr>
        <w:tblW w:w="0" w:type="auto"/>
        <w:tblLayout w:type="fixed"/>
        <w:tblLook w:val="0000" w:firstRow="0" w:lastRow="0" w:firstColumn="0" w:lastColumn="0" w:noHBand="0" w:noVBand="0"/>
      </w:tblPr>
      <w:tblGrid>
        <w:gridCol w:w="1548"/>
        <w:gridCol w:w="2880"/>
        <w:gridCol w:w="1350"/>
        <w:gridCol w:w="2250"/>
        <w:gridCol w:w="1548"/>
      </w:tblGrid>
      <w:tr w:rsidR="004210E7" w:rsidRPr="004210E7" w14:paraId="2B27B521" w14:textId="77777777" w:rsidTr="00EF3312">
        <w:tblPrEx>
          <w:tblCellMar>
            <w:top w:w="0" w:type="dxa"/>
            <w:bottom w:w="0" w:type="dxa"/>
          </w:tblCellMar>
        </w:tblPrEx>
        <w:tc>
          <w:tcPr>
            <w:tcW w:w="1548" w:type="dxa"/>
            <w:tcBorders>
              <w:top w:val="nil"/>
              <w:left w:val="nil"/>
              <w:bottom w:val="nil"/>
              <w:right w:val="nil"/>
            </w:tcBorders>
          </w:tcPr>
          <w:p w14:paraId="4B26563D" w14:textId="77777777" w:rsidR="005D4AD2" w:rsidRPr="005D4AD2" w:rsidRDefault="005D4AD2" w:rsidP="005D4AD2">
            <w:pPr>
              <w:spacing w:before="120" w:after="120"/>
              <w:ind w:left="90"/>
              <w:rPr>
                <w:rFonts w:ascii="Times New Roman" w:eastAsia="Times New Roman" w:hAnsi="Times New Roman" w:cs="Times New Roman"/>
                <w:b/>
                <w:bCs/>
                <w:i/>
                <w:iCs/>
                <w:sz w:val="24"/>
                <w:szCs w:val="24"/>
                <w:u w:val="single"/>
              </w:rPr>
            </w:pPr>
            <w:r w:rsidRPr="005D4AD2">
              <w:rPr>
                <w:rFonts w:ascii="Times New Roman" w:eastAsia="Times New Roman" w:hAnsi="Times New Roman" w:cs="Times New Roman"/>
                <w:b/>
                <w:bCs/>
                <w:i/>
                <w:iCs/>
                <w:sz w:val="24"/>
                <w:szCs w:val="24"/>
                <w:u w:val="single"/>
              </w:rPr>
              <w:t>Session</w:t>
            </w:r>
          </w:p>
        </w:tc>
        <w:tc>
          <w:tcPr>
            <w:tcW w:w="2880" w:type="dxa"/>
            <w:tcBorders>
              <w:top w:val="nil"/>
              <w:left w:val="nil"/>
              <w:bottom w:val="nil"/>
              <w:right w:val="nil"/>
            </w:tcBorders>
          </w:tcPr>
          <w:p w14:paraId="18C74AEA" w14:textId="77777777" w:rsidR="005D4AD2" w:rsidRPr="005D4AD2" w:rsidRDefault="005D4AD2" w:rsidP="005D4AD2">
            <w:pPr>
              <w:spacing w:before="120" w:after="120"/>
              <w:ind w:left="72"/>
              <w:rPr>
                <w:rFonts w:ascii="Times New Roman" w:eastAsia="Times New Roman" w:hAnsi="Times New Roman" w:cs="Times New Roman"/>
                <w:b/>
                <w:bCs/>
                <w:i/>
                <w:iCs/>
                <w:sz w:val="24"/>
                <w:szCs w:val="24"/>
                <w:u w:val="single"/>
              </w:rPr>
            </w:pPr>
            <w:r w:rsidRPr="005D4AD2">
              <w:rPr>
                <w:rFonts w:ascii="Times New Roman" w:eastAsia="Times New Roman" w:hAnsi="Times New Roman" w:cs="Times New Roman"/>
                <w:b/>
                <w:bCs/>
                <w:i/>
                <w:iCs/>
                <w:sz w:val="24"/>
                <w:szCs w:val="24"/>
                <w:u w:val="single"/>
              </w:rPr>
              <w:t>Student</w:t>
            </w:r>
          </w:p>
        </w:tc>
        <w:tc>
          <w:tcPr>
            <w:tcW w:w="1350" w:type="dxa"/>
            <w:tcBorders>
              <w:top w:val="nil"/>
              <w:left w:val="nil"/>
              <w:bottom w:val="nil"/>
              <w:right w:val="nil"/>
            </w:tcBorders>
          </w:tcPr>
          <w:p w14:paraId="3091A3F0" w14:textId="77777777" w:rsidR="005D4AD2" w:rsidRPr="005D4AD2" w:rsidRDefault="005D4AD2" w:rsidP="005D4AD2">
            <w:pPr>
              <w:spacing w:before="120" w:after="120"/>
              <w:jc w:val="center"/>
              <w:rPr>
                <w:rFonts w:ascii="Times New Roman" w:eastAsia="Times New Roman" w:hAnsi="Times New Roman" w:cs="Times New Roman"/>
                <w:b/>
                <w:bCs/>
                <w:i/>
                <w:iCs/>
                <w:sz w:val="24"/>
                <w:szCs w:val="24"/>
                <w:u w:val="single"/>
              </w:rPr>
            </w:pPr>
            <w:r w:rsidRPr="005D4AD2">
              <w:rPr>
                <w:rFonts w:ascii="Times New Roman" w:eastAsia="Times New Roman" w:hAnsi="Times New Roman" w:cs="Times New Roman"/>
                <w:b/>
                <w:bCs/>
                <w:i/>
                <w:iCs/>
                <w:sz w:val="24"/>
                <w:szCs w:val="24"/>
                <w:u w:val="single"/>
              </w:rPr>
              <w:t>Degree Obj.</w:t>
            </w:r>
          </w:p>
        </w:tc>
        <w:tc>
          <w:tcPr>
            <w:tcW w:w="2250" w:type="dxa"/>
            <w:tcBorders>
              <w:top w:val="nil"/>
              <w:left w:val="nil"/>
              <w:bottom w:val="nil"/>
              <w:right w:val="nil"/>
            </w:tcBorders>
          </w:tcPr>
          <w:p w14:paraId="5E4AF91D" w14:textId="77777777" w:rsidR="005D4AD2" w:rsidRPr="005D4AD2" w:rsidRDefault="005D4AD2" w:rsidP="005D4AD2">
            <w:pPr>
              <w:spacing w:before="120" w:after="120"/>
              <w:ind w:left="72"/>
              <w:rPr>
                <w:rFonts w:ascii="Times New Roman" w:eastAsia="Times New Roman" w:hAnsi="Times New Roman" w:cs="Times New Roman"/>
                <w:b/>
                <w:bCs/>
                <w:i/>
                <w:iCs/>
                <w:sz w:val="24"/>
                <w:szCs w:val="24"/>
                <w:u w:val="single"/>
              </w:rPr>
            </w:pPr>
            <w:r w:rsidRPr="005D4AD2">
              <w:rPr>
                <w:rFonts w:ascii="Times New Roman" w:eastAsia="Times New Roman" w:hAnsi="Times New Roman" w:cs="Times New Roman"/>
                <w:b/>
                <w:bCs/>
                <w:i/>
                <w:iCs/>
                <w:sz w:val="24"/>
                <w:szCs w:val="24"/>
                <w:u w:val="single"/>
              </w:rPr>
              <w:t>Program</w:t>
            </w:r>
          </w:p>
        </w:tc>
        <w:tc>
          <w:tcPr>
            <w:tcW w:w="1548" w:type="dxa"/>
            <w:tcBorders>
              <w:top w:val="nil"/>
              <w:left w:val="nil"/>
              <w:bottom w:val="nil"/>
              <w:right w:val="nil"/>
            </w:tcBorders>
          </w:tcPr>
          <w:p w14:paraId="7D43BFF2" w14:textId="77777777" w:rsidR="005D4AD2" w:rsidRPr="005D4AD2" w:rsidRDefault="005D4AD2" w:rsidP="005D4AD2">
            <w:pPr>
              <w:spacing w:before="120" w:after="120"/>
              <w:jc w:val="center"/>
              <w:rPr>
                <w:rFonts w:ascii="Times New Roman" w:eastAsia="Times New Roman" w:hAnsi="Times New Roman" w:cs="Times New Roman"/>
                <w:b/>
                <w:bCs/>
                <w:i/>
                <w:iCs/>
                <w:sz w:val="24"/>
                <w:szCs w:val="24"/>
                <w:u w:val="single"/>
              </w:rPr>
            </w:pPr>
            <w:r w:rsidRPr="005D4AD2">
              <w:rPr>
                <w:rFonts w:ascii="Times New Roman" w:eastAsia="Times New Roman" w:hAnsi="Times New Roman" w:cs="Times New Roman"/>
                <w:b/>
                <w:bCs/>
                <w:i/>
                <w:iCs/>
                <w:sz w:val="24"/>
                <w:szCs w:val="24"/>
                <w:u w:val="single"/>
              </w:rPr>
              <w:t>Faculty Resp.</w:t>
            </w:r>
          </w:p>
        </w:tc>
      </w:tr>
      <w:tr w:rsidR="004210E7" w:rsidRPr="004210E7" w14:paraId="4E059CF2" w14:textId="77777777" w:rsidTr="00EF3312">
        <w:tblPrEx>
          <w:tblCellMar>
            <w:top w:w="0" w:type="dxa"/>
            <w:bottom w:w="0" w:type="dxa"/>
          </w:tblCellMar>
        </w:tblPrEx>
        <w:tc>
          <w:tcPr>
            <w:tcW w:w="1548" w:type="dxa"/>
            <w:tcBorders>
              <w:top w:val="nil"/>
              <w:left w:val="nil"/>
              <w:bottom w:val="nil"/>
              <w:right w:val="nil"/>
            </w:tcBorders>
          </w:tcPr>
          <w:p w14:paraId="2D5C838A"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2020</w:t>
            </w:r>
          </w:p>
        </w:tc>
        <w:tc>
          <w:tcPr>
            <w:tcW w:w="2880" w:type="dxa"/>
            <w:tcBorders>
              <w:top w:val="nil"/>
              <w:left w:val="nil"/>
              <w:bottom w:val="nil"/>
              <w:right w:val="nil"/>
            </w:tcBorders>
          </w:tcPr>
          <w:p w14:paraId="512F02B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Solness, Cara L</w:t>
            </w:r>
          </w:p>
        </w:tc>
        <w:tc>
          <w:tcPr>
            <w:tcW w:w="1350" w:type="dxa"/>
            <w:tcBorders>
              <w:top w:val="nil"/>
              <w:left w:val="nil"/>
              <w:bottom w:val="nil"/>
              <w:right w:val="nil"/>
            </w:tcBorders>
          </w:tcPr>
          <w:p w14:paraId="138858E3"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70C6C29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Counseling Psychology</w:t>
            </w:r>
          </w:p>
        </w:tc>
        <w:tc>
          <w:tcPr>
            <w:tcW w:w="1548" w:type="dxa"/>
            <w:tcBorders>
              <w:top w:val="nil"/>
              <w:left w:val="nil"/>
              <w:bottom w:val="nil"/>
              <w:right w:val="nil"/>
            </w:tcBorders>
          </w:tcPr>
          <w:p w14:paraId="1424420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06AC06CF" w14:textId="77777777" w:rsidTr="00EF3312">
        <w:tblPrEx>
          <w:tblCellMar>
            <w:top w:w="0" w:type="dxa"/>
            <w:bottom w:w="0" w:type="dxa"/>
          </w:tblCellMar>
        </w:tblPrEx>
        <w:tc>
          <w:tcPr>
            <w:tcW w:w="1548" w:type="dxa"/>
            <w:tcBorders>
              <w:top w:val="nil"/>
              <w:left w:val="nil"/>
              <w:bottom w:val="nil"/>
              <w:right w:val="nil"/>
            </w:tcBorders>
          </w:tcPr>
          <w:p w14:paraId="4862D5A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2020</w:t>
            </w:r>
          </w:p>
        </w:tc>
        <w:tc>
          <w:tcPr>
            <w:tcW w:w="2880" w:type="dxa"/>
            <w:tcBorders>
              <w:top w:val="nil"/>
              <w:left w:val="nil"/>
              <w:bottom w:val="nil"/>
              <w:right w:val="nil"/>
            </w:tcBorders>
          </w:tcPr>
          <w:p w14:paraId="12ABCE3A"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Watters, Elizabeth Renee</w:t>
            </w:r>
          </w:p>
        </w:tc>
        <w:tc>
          <w:tcPr>
            <w:tcW w:w="1350" w:type="dxa"/>
            <w:tcBorders>
              <w:top w:val="nil"/>
              <w:left w:val="nil"/>
              <w:bottom w:val="nil"/>
              <w:right w:val="nil"/>
            </w:tcBorders>
          </w:tcPr>
          <w:p w14:paraId="64133706"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5032C49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and Family Therapy</w:t>
            </w:r>
          </w:p>
        </w:tc>
        <w:tc>
          <w:tcPr>
            <w:tcW w:w="1548" w:type="dxa"/>
            <w:tcBorders>
              <w:top w:val="nil"/>
              <w:left w:val="nil"/>
              <w:bottom w:val="nil"/>
              <w:right w:val="nil"/>
            </w:tcBorders>
          </w:tcPr>
          <w:p w14:paraId="46AD6FEF"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79F1608F" w14:textId="77777777" w:rsidTr="00EF3312">
        <w:tblPrEx>
          <w:tblCellMar>
            <w:top w:w="0" w:type="dxa"/>
            <w:bottom w:w="0" w:type="dxa"/>
          </w:tblCellMar>
        </w:tblPrEx>
        <w:tc>
          <w:tcPr>
            <w:tcW w:w="1548" w:type="dxa"/>
            <w:tcBorders>
              <w:top w:val="nil"/>
              <w:left w:val="nil"/>
              <w:bottom w:val="nil"/>
              <w:right w:val="nil"/>
            </w:tcBorders>
          </w:tcPr>
          <w:p w14:paraId="108DE4A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2020</w:t>
            </w:r>
          </w:p>
        </w:tc>
        <w:tc>
          <w:tcPr>
            <w:tcW w:w="2880" w:type="dxa"/>
            <w:tcBorders>
              <w:top w:val="nil"/>
              <w:left w:val="nil"/>
              <w:bottom w:val="nil"/>
              <w:right w:val="nil"/>
            </w:tcBorders>
          </w:tcPr>
          <w:p w14:paraId="2E89B003"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Cervantes, Ziomara Marie</w:t>
            </w:r>
          </w:p>
        </w:tc>
        <w:tc>
          <w:tcPr>
            <w:tcW w:w="1350" w:type="dxa"/>
            <w:tcBorders>
              <w:top w:val="nil"/>
              <w:left w:val="nil"/>
              <w:bottom w:val="nil"/>
              <w:right w:val="nil"/>
            </w:tcBorders>
          </w:tcPr>
          <w:p w14:paraId="733238A8"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68B46F8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Counseling Psychology</w:t>
            </w:r>
          </w:p>
        </w:tc>
        <w:tc>
          <w:tcPr>
            <w:tcW w:w="1548" w:type="dxa"/>
            <w:tcBorders>
              <w:top w:val="nil"/>
              <w:left w:val="nil"/>
              <w:bottom w:val="nil"/>
              <w:right w:val="nil"/>
            </w:tcBorders>
          </w:tcPr>
          <w:p w14:paraId="6D26860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664D6214" w14:textId="77777777" w:rsidTr="00EF3312">
        <w:tblPrEx>
          <w:tblCellMar>
            <w:top w:w="0" w:type="dxa"/>
            <w:bottom w:w="0" w:type="dxa"/>
          </w:tblCellMar>
        </w:tblPrEx>
        <w:tc>
          <w:tcPr>
            <w:tcW w:w="1548" w:type="dxa"/>
            <w:tcBorders>
              <w:top w:val="nil"/>
              <w:left w:val="nil"/>
              <w:bottom w:val="nil"/>
              <w:right w:val="nil"/>
            </w:tcBorders>
          </w:tcPr>
          <w:p w14:paraId="3C1244D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2019</w:t>
            </w:r>
          </w:p>
        </w:tc>
        <w:tc>
          <w:tcPr>
            <w:tcW w:w="2880" w:type="dxa"/>
            <w:tcBorders>
              <w:top w:val="nil"/>
              <w:left w:val="nil"/>
              <w:bottom w:val="nil"/>
              <w:right w:val="nil"/>
            </w:tcBorders>
          </w:tcPr>
          <w:p w14:paraId="23E88FF4"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Cobb, Katherine</w:t>
            </w:r>
          </w:p>
        </w:tc>
        <w:tc>
          <w:tcPr>
            <w:tcW w:w="1350" w:type="dxa"/>
            <w:tcBorders>
              <w:top w:val="nil"/>
              <w:left w:val="nil"/>
              <w:bottom w:val="nil"/>
              <w:right w:val="nil"/>
            </w:tcBorders>
          </w:tcPr>
          <w:p w14:paraId="2BE749ED"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630BCB1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and Family Therapy</w:t>
            </w:r>
          </w:p>
        </w:tc>
        <w:tc>
          <w:tcPr>
            <w:tcW w:w="1548" w:type="dxa"/>
            <w:tcBorders>
              <w:top w:val="nil"/>
              <w:left w:val="nil"/>
              <w:bottom w:val="nil"/>
              <w:right w:val="nil"/>
            </w:tcBorders>
          </w:tcPr>
          <w:p w14:paraId="567BCBF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Chair</w:t>
            </w:r>
          </w:p>
        </w:tc>
      </w:tr>
      <w:tr w:rsidR="004210E7" w:rsidRPr="004210E7" w14:paraId="720989A6" w14:textId="77777777" w:rsidTr="00EF3312">
        <w:tblPrEx>
          <w:tblCellMar>
            <w:top w:w="0" w:type="dxa"/>
            <w:bottom w:w="0" w:type="dxa"/>
          </w:tblCellMar>
        </w:tblPrEx>
        <w:tc>
          <w:tcPr>
            <w:tcW w:w="1548" w:type="dxa"/>
            <w:tcBorders>
              <w:top w:val="nil"/>
              <w:left w:val="nil"/>
              <w:bottom w:val="nil"/>
              <w:right w:val="nil"/>
            </w:tcBorders>
          </w:tcPr>
          <w:p w14:paraId="41B889CF"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2019</w:t>
            </w:r>
          </w:p>
        </w:tc>
        <w:tc>
          <w:tcPr>
            <w:tcW w:w="2880" w:type="dxa"/>
            <w:tcBorders>
              <w:top w:val="nil"/>
              <w:left w:val="nil"/>
              <w:bottom w:val="nil"/>
              <w:right w:val="nil"/>
            </w:tcBorders>
          </w:tcPr>
          <w:p w14:paraId="5F8B9D4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Smith, Kevin Matthew</w:t>
            </w:r>
          </w:p>
        </w:tc>
        <w:tc>
          <w:tcPr>
            <w:tcW w:w="1350" w:type="dxa"/>
            <w:tcBorders>
              <w:top w:val="nil"/>
              <w:left w:val="nil"/>
              <w:bottom w:val="nil"/>
              <w:right w:val="nil"/>
            </w:tcBorders>
          </w:tcPr>
          <w:p w14:paraId="0A1E30F3"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4348809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and Family Therapy</w:t>
            </w:r>
          </w:p>
        </w:tc>
        <w:tc>
          <w:tcPr>
            <w:tcW w:w="1548" w:type="dxa"/>
            <w:tcBorders>
              <w:top w:val="nil"/>
              <w:left w:val="nil"/>
              <w:bottom w:val="nil"/>
              <w:right w:val="nil"/>
            </w:tcBorders>
          </w:tcPr>
          <w:p w14:paraId="4F790D8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60CE1696" w14:textId="77777777" w:rsidTr="00EF3312">
        <w:tblPrEx>
          <w:tblCellMar>
            <w:top w:w="0" w:type="dxa"/>
            <w:bottom w:w="0" w:type="dxa"/>
          </w:tblCellMar>
        </w:tblPrEx>
        <w:tc>
          <w:tcPr>
            <w:tcW w:w="1548" w:type="dxa"/>
            <w:tcBorders>
              <w:top w:val="nil"/>
              <w:left w:val="nil"/>
              <w:bottom w:val="nil"/>
              <w:right w:val="nil"/>
            </w:tcBorders>
          </w:tcPr>
          <w:p w14:paraId="72F2A4AE"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2018</w:t>
            </w:r>
          </w:p>
        </w:tc>
        <w:tc>
          <w:tcPr>
            <w:tcW w:w="2880" w:type="dxa"/>
            <w:tcBorders>
              <w:top w:val="nil"/>
              <w:left w:val="nil"/>
              <w:bottom w:val="nil"/>
              <w:right w:val="nil"/>
            </w:tcBorders>
          </w:tcPr>
          <w:p w14:paraId="61A49F5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Frazier, Ashley Nicole</w:t>
            </w:r>
          </w:p>
        </w:tc>
        <w:tc>
          <w:tcPr>
            <w:tcW w:w="1350" w:type="dxa"/>
            <w:tcBorders>
              <w:top w:val="nil"/>
              <w:left w:val="nil"/>
              <w:bottom w:val="nil"/>
              <w:right w:val="nil"/>
            </w:tcBorders>
          </w:tcPr>
          <w:p w14:paraId="0380ED3A"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041974C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and Family Therapy</w:t>
            </w:r>
          </w:p>
        </w:tc>
        <w:tc>
          <w:tcPr>
            <w:tcW w:w="1548" w:type="dxa"/>
            <w:tcBorders>
              <w:top w:val="nil"/>
              <w:left w:val="nil"/>
              <w:bottom w:val="nil"/>
              <w:right w:val="nil"/>
            </w:tcBorders>
          </w:tcPr>
          <w:p w14:paraId="5FA1E4A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Chair</w:t>
            </w:r>
          </w:p>
        </w:tc>
      </w:tr>
      <w:tr w:rsidR="004210E7" w:rsidRPr="004210E7" w14:paraId="7B37D31F" w14:textId="77777777" w:rsidTr="00EF3312">
        <w:tblPrEx>
          <w:tblCellMar>
            <w:top w:w="0" w:type="dxa"/>
            <w:bottom w:w="0" w:type="dxa"/>
          </w:tblCellMar>
        </w:tblPrEx>
        <w:tc>
          <w:tcPr>
            <w:tcW w:w="1548" w:type="dxa"/>
            <w:tcBorders>
              <w:top w:val="nil"/>
              <w:left w:val="nil"/>
              <w:bottom w:val="nil"/>
              <w:right w:val="nil"/>
            </w:tcBorders>
          </w:tcPr>
          <w:p w14:paraId="5D45679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2018</w:t>
            </w:r>
          </w:p>
        </w:tc>
        <w:tc>
          <w:tcPr>
            <w:tcW w:w="2880" w:type="dxa"/>
            <w:tcBorders>
              <w:top w:val="nil"/>
              <w:left w:val="nil"/>
              <w:bottom w:val="nil"/>
              <w:right w:val="nil"/>
            </w:tcBorders>
          </w:tcPr>
          <w:p w14:paraId="4AA4B3D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Gamboni, Casey Michael</w:t>
            </w:r>
          </w:p>
        </w:tc>
        <w:tc>
          <w:tcPr>
            <w:tcW w:w="1350" w:type="dxa"/>
            <w:tcBorders>
              <w:top w:val="nil"/>
              <w:left w:val="nil"/>
              <w:bottom w:val="nil"/>
              <w:right w:val="nil"/>
            </w:tcBorders>
          </w:tcPr>
          <w:p w14:paraId="2B936B90"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519238D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and Family Therapy</w:t>
            </w:r>
          </w:p>
        </w:tc>
        <w:tc>
          <w:tcPr>
            <w:tcW w:w="1548" w:type="dxa"/>
            <w:tcBorders>
              <w:top w:val="nil"/>
              <w:left w:val="nil"/>
              <w:bottom w:val="nil"/>
              <w:right w:val="nil"/>
            </w:tcBorders>
          </w:tcPr>
          <w:p w14:paraId="719BA5E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Co-chair</w:t>
            </w:r>
          </w:p>
        </w:tc>
      </w:tr>
      <w:tr w:rsidR="004210E7" w:rsidRPr="004210E7" w14:paraId="61581FB4" w14:textId="77777777" w:rsidTr="00EF3312">
        <w:tblPrEx>
          <w:tblCellMar>
            <w:top w:w="0" w:type="dxa"/>
            <w:bottom w:w="0" w:type="dxa"/>
          </w:tblCellMar>
        </w:tblPrEx>
        <w:tc>
          <w:tcPr>
            <w:tcW w:w="1548" w:type="dxa"/>
            <w:tcBorders>
              <w:top w:val="nil"/>
              <w:left w:val="nil"/>
              <w:bottom w:val="nil"/>
              <w:right w:val="nil"/>
            </w:tcBorders>
          </w:tcPr>
          <w:p w14:paraId="27AB4E90"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lastRenderedPageBreak/>
              <w:t>Spring 2018</w:t>
            </w:r>
          </w:p>
        </w:tc>
        <w:tc>
          <w:tcPr>
            <w:tcW w:w="2880" w:type="dxa"/>
            <w:tcBorders>
              <w:top w:val="nil"/>
              <w:left w:val="nil"/>
              <w:bottom w:val="nil"/>
              <w:right w:val="nil"/>
            </w:tcBorders>
          </w:tcPr>
          <w:p w14:paraId="71F1BF5A"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Choate, Alyssa Anne</w:t>
            </w:r>
          </w:p>
        </w:tc>
        <w:tc>
          <w:tcPr>
            <w:tcW w:w="1350" w:type="dxa"/>
            <w:tcBorders>
              <w:top w:val="nil"/>
              <w:left w:val="nil"/>
              <w:bottom w:val="nil"/>
              <w:right w:val="nil"/>
            </w:tcBorders>
          </w:tcPr>
          <w:p w14:paraId="6246E61D"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54F6E1A4"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Counseling Psychology</w:t>
            </w:r>
          </w:p>
        </w:tc>
        <w:tc>
          <w:tcPr>
            <w:tcW w:w="1548" w:type="dxa"/>
            <w:tcBorders>
              <w:top w:val="nil"/>
              <w:left w:val="nil"/>
              <w:bottom w:val="nil"/>
              <w:right w:val="nil"/>
            </w:tcBorders>
          </w:tcPr>
          <w:p w14:paraId="1E3B3B2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54341613" w14:textId="77777777" w:rsidTr="00EF3312">
        <w:tblPrEx>
          <w:tblCellMar>
            <w:top w:w="0" w:type="dxa"/>
            <w:bottom w:w="0" w:type="dxa"/>
          </w:tblCellMar>
        </w:tblPrEx>
        <w:tc>
          <w:tcPr>
            <w:tcW w:w="1548" w:type="dxa"/>
            <w:tcBorders>
              <w:top w:val="nil"/>
              <w:left w:val="nil"/>
              <w:bottom w:val="nil"/>
              <w:right w:val="nil"/>
            </w:tcBorders>
          </w:tcPr>
          <w:p w14:paraId="0CC5178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2018</w:t>
            </w:r>
          </w:p>
        </w:tc>
        <w:tc>
          <w:tcPr>
            <w:tcW w:w="2880" w:type="dxa"/>
            <w:tcBorders>
              <w:top w:val="nil"/>
              <w:left w:val="nil"/>
              <w:bottom w:val="nil"/>
              <w:right w:val="nil"/>
            </w:tcBorders>
          </w:tcPr>
          <w:p w14:paraId="002384E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Gutierrez, Dumayi Maria</w:t>
            </w:r>
          </w:p>
        </w:tc>
        <w:tc>
          <w:tcPr>
            <w:tcW w:w="1350" w:type="dxa"/>
            <w:tcBorders>
              <w:top w:val="nil"/>
              <w:left w:val="nil"/>
              <w:bottom w:val="nil"/>
              <w:right w:val="nil"/>
            </w:tcBorders>
          </w:tcPr>
          <w:p w14:paraId="6DAE9856"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5E171633"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and Family Therapy</w:t>
            </w:r>
          </w:p>
        </w:tc>
        <w:tc>
          <w:tcPr>
            <w:tcW w:w="1548" w:type="dxa"/>
            <w:tcBorders>
              <w:top w:val="nil"/>
              <w:left w:val="nil"/>
              <w:bottom w:val="nil"/>
              <w:right w:val="nil"/>
            </w:tcBorders>
          </w:tcPr>
          <w:p w14:paraId="36BB8D9A"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66605FD6" w14:textId="77777777" w:rsidTr="00EF3312">
        <w:tblPrEx>
          <w:tblCellMar>
            <w:top w:w="0" w:type="dxa"/>
            <w:bottom w:w="0" w:type="dxa"/>
          </w:tblCellMar>
        </w:tblPrEx>
        <w:tc>
          <w:tcPr>
            <w:tcW w:w="1548" w:type="dxa"/>
            <w:tcBorders>
              <w:top w:val="nil"/>
              <w:left w:val="nil"/>
              <w:bottom w:val="nil"/>
              <w:right w:val="nil"/>
            </w:tcBorders>
          </w:tcPr>
          <w:p w14:paraId="6D3FBB87"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2018</w:t>
            </w:r>
          </w:p>
        </w:tc>
        <w:tc>
          <w:tcPr>
            <w:tcW w:w="2880" w:type="dxa"/>
            <w:tcBorders>
              <w:top w:val="nil"/>
              <w:left w:val="nil"/>
              <w:bottom w:val="nil"/>
              <w:right w:val="nil"/>
            </w:tcBorders>
          </w:tcPr>
          <w:p w14:paraId="410A2813"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Wikoff, Haley Dianne</w:t>
            </w:r>
          </w:p>
        </w:tc>
        <w:tc>
          <w:tcPr>
            <w:tcW w:w="1350" w:type="dxa"/>
            <w:tcBorders>
              <w:top w:val="nil"/>
              <w:left w:val="nil"/>
              <w:bottom w:val="nil"/>
              <w:right w:val="nil"/>
            </w:tcBorders>
          </w:tcPr>
          <w:p w14:paraId="3DB02876"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2A0CFC4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Counselor Education and Supervision</w:t>
            </w:r>
          </w:p>
        </w:tc>
        <w:tc>
          <w:tcPr>
            <w:tcW w:w="1548" w:type="dxa"/>
            <w:tcBorders>
              <w:top w:val="nil"/>
              <w:left w:val="nil"/>
              <w:bottom w:val="nil"/>
              <w:right w:val="nil"/>
            </w:tcBorders>
          </w:tcPr>
          <w:p w14:paraId="4F3604B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2536EF73" w14:textId="77777777" w:rsidTr="00EF3312">
        <w:tblPrEx>
          <w:tblCellMar>
            <w:top w:w="0" w:type="dxa"/>
            <w:bottom w:w="0" w:type="dxa"/>
          </w:tblCellMar>
        </w:tblPrEx>
        <w:tc>
          <w:tcPr>
            <w:tcW w:w="1548" w:type="dxa"/>
            <w:tcBorders>
              <w:top w:val="nil"/>
              <w:left w:val="nil"/>
              <w:bottom w:val="nil"/>
              <w:right w:val="nil"/>
            </w:tcBorders>
          </w:tcPr>
          <w:p w14:paraId="1A496FC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2017</w:t>
            </w:r>
          </w:p>
        </w:tc>
        <w:tc>
          <w:tcPr>
            <w:tcW w:w="2880" w:type="dxa"/>
            <w:tcBorders>
              <w:top w:val="nil"/>
              <w:left w:val="nil"/>
              <w:bottom w:val="nil"/>
              <w:right w:val="nil"/>
            </w:tcBorders>
          </w:tcPr>
          <w:p w14:paraId="0E5219B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Strachan, Taimyr Brittany Caroline</w:t>
            </w:r>
          </w:p>
        </w:tc>
        <w:tc>
          <w:tcPr>
            <w:tcW w:w="1350" w:type="dxa"/>
            <w:tcBorders>
              <w:top w:val="nil"/>
              <w:left w:val="nil"/>
              <w:bottom w:val="nil"/>
              <w:right w:val="nil"/>
            </w:tcBorders>
          </w:tcPr>
          <w:p w14:paraId="7EB1FF1C"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0D94CFC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and Family Therapy</w:t>
            </w:r>
          </w:p>
        </w:tc>
        <w:tc>
          <w:tcPr>
            <w:tcW w:w="1548" w:type="dxa"/>
            <w:tcBorders>
              <w:top w:val="nil"/>
              <w:left w:val="nil"/>
              <w:bottom w:val="nil"/>
              <w:right w:val="nil"/>
            </w:tcBorders>
          </w:tcPr>
          <w:p w14:paraId="20F2FF40"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Chair</w:t>
            </w:r>
          </w:p>
        </w:tc>
      </w:tr>
      <w:tr w:rsidR="004210E7" w:rsidRPr="004210E7" w14:paraId="37DC62B4" w14:textId="77777777" w:rsidTr="00EF3312">
        <w:tblPrEx>
          <w:tblCellMar>
            <w:top w:w="0" w:type="dxa"/>
            <w:bottom w:w="0" w:type="dxa"/>
          </w:tblCellMar>
        </w:tblPrEx>
        <w:tc>
          <w:tcPr>
            <w:tcW w:w="1548" w:type="dxa"/>
            <w:tcBorders>
              <w:top w:val="nil"/>
              <w:left w:val="nil"/>
              <w:bottom w:val="nil"/>
              <w:right w:val="nil"/>
            </w:tcBorders>
          </w:tcPr>
          <w:p w14:paraId="478CE744"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2017</w:t>
            </w:r>
          </w:p>
        </w:tc>
        <w:tc>
          <w:tcPr>
            <w:tcW w:w="2880" w:type="dxa"/>
            <w:tcBorders>
              <w:top w:val="nil"/>
              <w:left w:val="nil"/>
              <w:bottom w:val="nil"/>
              <w:right w:val="nil"/>
            </w:tcBorders>
          </w:tcPr>
          <w:p w14:paraId="03910967"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Jones, Andrew Sean</w:t>
            </w:r>
          </w:p>
        </w:tc>
        <w:tc>
          <w:tcPr>
            <w:tcW w:w="1350" w:type="dxa"/>
            <w:tcBorders>
              <w:top w:val="nil"/>
              <w:left w:val="nil"/>
              <w:bottom w:val="nil"/>
              <w:right w:val="nil"/>
            </w:tcBorders>
          </w:tcPr>
          <w:p w14:paraId="6E2264E5"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3885930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Counseling Psychology</w:t>
            </w:r>
          </w:p>
        </w:tc>
        <w:tc>
          <w:tcPr>
            <w:tcW w:w="1548" w:type="dxa"/>
            <w:tcBorders>
              <w:top w:val="nil"/>
              <w:left w:val="nil"/>
              <w:bottom w:val="nil"/>
              <w:right w:val="nil"/>
            </w:tcBorders>
          </w:tcPr>
          <w:p w14:paraId="7766A53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4EC5F436" w14:textId="77777777" w:rsidTr="00EF3312">
        <w:tblPrEx>
          <w:tblCellMar>
            <w:top w:w="0" w:type="dxa"/>
            <w:bottom w:w="0" w:type="dxa"/>
          </w:tblCellMar>
        </w:tblPrEx>
        <w:tc>
          <w:tcPr>
            <w:tcW w:w="1548" w:type="dxa"/>
            <w:tcBorders>
              <w:top w:val="nil"/>
              <w:left w:val="nil"/>
              <w:bottom w:val="nil"/>
              <w:right w:val="nil"/>
            </w:tcBorders>
          </w:tcPr>
          <w:p w14:paraId="1CC370D4"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2017</w:t>
            </w:r>
          </w:p>
        </w:tc>
        <w:tc>
          <w:tcPr>
            <w:tcW w:w="2880" w:type="dxa"/>
            <w:tcBorders>
              <w:top w:val="nil"/>
              <w:left w:val="nil"/>
              <w:bottom w:val="nil"/>
              <w:right w:val="nil"/>
            </w:tcBorders>
          </w:tcPr>
          <w:p w14:paraId="10CC3BE7"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Tillman, Carmen Lynn</w:t>
            </w:r>
          </w:p>
        </w:tc>
        <w:tc>
          <w:tcPr>
            <w:tcW w:w="1350" w:type="dxa"/>
            <w:tcBorders>
              <w:top w:val="nil"/>
              <w:left w:val="nil"/>
              <w:bottom w:val="nil"/>
              <w:right w:val="nil"/>
            </w:tcBorders>
          </w:tcPr>
          <w:p w14:paraId="0622B9F4"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MA</w:t>
            </w:r>
          </w:p>
        </w:tc>
        <w:tc>
          <w:tcPr>
            <w:tcW w:w="2250" w:type="dxa"/>
            <w:tcBorders>
              <w:top w:val="nil"/>
              <w:left w:val="nil"/>
              <w:bottom w:val="nil"/>
              <w:right w:val="nil"/>
            </w:tcBorders>
          </w:tcPr>
          <w:p w14:paraId="7D447F7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Rehabilitation and Mental Health Counseling</w:t>
            </w:r>
          </w:p>
        </w:tc>
        <w:tc>
          <w:tcPr>
            <w:tcW w:w="1548" w:type="dxa"/>
            <w:tcBorders>
              <w:top w:val="nil"/>
              <w:left w:val="nil"/>
              <w:bottom w:val="nil"/>
              <w:right w:val="nil"/>
            </w:tcBorders>
          </w:tcPr>
          <w:p w14:paraId="47DB9A94"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4BA74D43" w14:textId="77777777" w:rsidTr="00EF3312">
        <w:tblPrEx>
          <w:tblCellMar>
            <w:top w:w="0" w:type="dxa"/>
            <w:bottom w:w="0" w:type="dxa"/>
          </w:tblCellMar>
        </w:tblPrEx>
        <w:tc>
          <w:tcPr>
            <w:tcW w:w="1548" w:type="dxa"/>
            <w:tcBorders>
              <w:top w:val="nil"/>
              <w:left w:val="nil"/>
              <w:bottom w:val="nil"/>
              <w:right w:val="nil"/>
            </w:tcBorders>
          </w:tcPr>
          <w:p w14:paraId="1B368A4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2017</w:t>
            </w:r>
          </w:p>
        </w:tc>
        <w:tc>
          <w:tcPr>
            <w:tcW w:w="2880" w:type="dxa"/>
            <w:tcBorders>
              <w:top w:val="nil"/>
              <w:left w:val="nil"/>
              <w:bottom w:val="nil"/>
              <w:right w:val="nil"/>
            </w:tcBorders>
          </w:tcPr>
          <w:p w14:paraId="16642E73"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Lane, Erin Megan</w:t>
            </w:r>
          </w:p>
        </w:tc>
        <w:tc>
          <w:tcPr>
            <w:tcW w:w="1350" w:type="dxa"/>
            <w:tcBorders>
              <w:top w:val="nil"/>
              <w:left w:val="nil"/>
              <w:bottom w:val="nil"/>
              <w:right w:val="nil"/>
            </w:tcBorders>
          </w:tcPr>
          <w:p w14:paraId="1C56A508"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4305E0A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Counselor Education and Supervision</w:t>
            </w:r>
          </w:p>
        </w:tc>
        <w:tc>
          <w:tcPr>
            <w:tcW w:w="1548" w:type="dxa"/>
            <w:tcBorders>
              <w:top w:val="nil"/>
              <w:left w:val="nil"/>
              <w:bottom w:val="nil"/>
              <w:right w:val="nil"/>
            </w:tcBorders>
          </w:tcPr>
          <w:p w14:paraId="53890C3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11CF8832" w14:textId="77777777" w:rsidTr="00EF3312">
        <w:tblPrEx>
          <w:tblCellMar>
            <w:top w:w="0" w:type="dxa"/>
            <w:bottom w:w="0" w:type="dxa"/>
          </w:tblCellMar>
        </w:tblPrEx>
        <w:tc>
          <w:tcPr>
            <w:tcW w:w="1548" w:type="dxa"/>
            <w:tcBorders>
              <w:top w:val="nil"/>
              <w:left w:val="nil"/>
              <w:bottom w:val="nil"/>
              <w:right w:val="nil"/>
            </w:tcBorders>
          </w:tcPr>
          <w:p w14:paraId="6C4BD9A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2017</w:t>
            </w:r>
          </w:p>
        </w:tc>
        <w:tc>
          <w:tcPr>
            <w:tcW w:w="2880" w:type="dxa"/>
            <w:tcBorders>
              <w:top w:val="nil"/>
              <w:left w:val="nil"/>
              <w:bottom w:val="nil"/>
              <w:right w:val="nil"/>
            </w:tcBorders>
          </w:tcPr>
          <w:p w14:paraId="34E9E57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Miller, Heather Marie</w:t>
            </w:r>
          </w:p>
        </w:tc>
        <w:tc>
          <w:tcPr>
            <w:tcW w:w="1350" w:type="dxa"/>
            <w:tcBorders>
              <w:top w:val="nil"/>
              <w:left w:val="nil"/>
              <w:bottom w:val="nil"/>
              <w:right w:val="nil"/>
            </w:tcBorders>
          </w:tcPr>
          <w:p w14:paraId="0C14BB35"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125EA3D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and Family Therapy</w:t>
            </w:r>
          </w:p>
        </w:tc>
        <w:tc>
          <w:tcPr>
            <w:tcW w:w="1548" w:type="dxa"/>
            <w:tcBorders>
              <w:top w:val="nil"/>
              <w:left w:val="nil"/>
              <w:bottom w:val="nil"/>
              <w:right w:val="nil"/>
            </w:tcBorders>
          </w:tcPr>
          <w:p w14:paraId="53C042C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3F3373A3" w14:textId="77777777" w:rsidTr="00EF3312">
        <w:tblPrEx>
          <w:tblCellMar>
            <w:top w:w="0" w:type="dxa"/>
            <w:bottom w:w="0" w:type="dxa"/>
          </w:tblCellMar>
        </w:tblPrEx>
        <w:tc>
          <w:tcPr>
            <w:tcW w:w="1548" w:type="dxa"/>
            <w:tcBorders>
              <w:top w:val="nil"/>
              <w:left w:val="nil"/>
              <w:bottom w:val="nil"/>
              <w:right w:val="nil"/>
            </w:tcBorders>
          </w:tcPr>
          <w:p w14:paraId="61A891D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2017</w:t>
            </w:r>
          </w:p>
        </w:tc>
        <w:tc>
          <w:tcPr>
            <w:tcW w:w="2880" w:type="dxa"/>
            <w:tcBorders>
              <w:top w:val="nil"/>
              <w:left w:val="nil"/>
              <w:bottom w:val="nil"/>
              <w:right w:val="nil"/>
            </w:tcBorders>
          </w:tcPr>
          <w:p w14:paraId="1AF007B4"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Ford, Lauren</w:t>
            </w:r>
          </w:p>
        </w:tc>
        <w:tc>
          <w:tcPr>
            <w:tcW w:w="1350" w:type="dxa"/>
            <w:tcBorders>
              <w:top w:val="nil"/>
              <w:left w:val="nil"/>
              <w:bottom w:val="nil"/>
              <w:right w:val="nil"/>
            </w:tcBorders>
          </w:tcPr>
          <w:p w14:paraId="05643E04"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MA</w:t>
            </w:r>
          </w:p>
        </w:tc>
        <w:tc>
          <w:tcPr>
            <w:tcW w:w="2250" w:type="dxa"/>
            <w:tcBorders>
              <w:top w:val="nil"/>
              <w:left w:val="nil"/>
              <w:bottom w:val="nil"/>
              <w:right w:val="nil"/>
            </w:tcBorders>
          </w:tcPr>
          <w:p w14:paraId="71ABC6B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Rehabilitation and Mental Health Counseling</w:t>
            </w:r>
          </w:p>
        </w:tc>
        <w:tc>
          <w:tcPr>
            <w:tcW w:w="1548" w:type="dxa"/>
            <w:tcBorders>
              <w:top w:val="nil"/>
              <w:left w:val="nil"/>
              <w:bottom w:val="nil"/>
              <w:right w:val="nil"/>
            </w:tcBorders>
          </w:tcPr>
          <w:p w14:paraId="65F33B3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03C28B16" w14:textId="77777777" w:rsidTr="00EF3312">
        <w:tblPrEx>
          <w:tblCellMar>
            <w:top w:w="0" w:type="dxa"/>
            <w:bottom w:w="0" w:type="dxa"/>
          </w:tblCellMar>
        </w:tblPrEx>
        <w:tc>
          <w:tcPr>
            <w:tcW w:w="1548" w:type="dxa"/>
            <w:tcBorders>
              <w:top w:val="nil"/>
              <w:left w:val="nil"/>
              <w:bottom w:val="nil"/>
              <w:right w:val="nil"/>
            </w:tcBorders>
          </w:tcPr>
          <w:p w14:paraId="33E8191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2017</w:t>
            </w:r>
          </w:p>
        </w:tc>
        <w:tc>
          <w:tcPr>
            <w:tcW w:w="2880" w:type="dxa"/>
            <w:tcBorders>
              <w:top w:val="nil"/>
              <w:left w:val="nil"/>
              <w:bottom w:val="nil"/>
              <w:right w:val="nil"/>
            </w:tcBorders>
          </w:tcPr>
          <w:p w14:paraId="6A168DBF"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Montgomery, Quinn Joseph</w:t>
            </w:r>
          </w:p>
        </w:tc>
        <w:tc>
          <w:tcPr>
            <w:tcW w:w="1350" w:type="dxa"/>
            <w:tcBorders>
              <w:top w:val="nil"/>
              <w:left w:val="nil"/>
              <w:bottom w:val="nil"/>
              <w:right w:val="nil"/>
            </w:tcBorders>
          </w:tcPr>
          <w:p w14:paraId="7E48B9CA"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MA</w:t>
            </w:r>
          </w:p>
        </w:tc>
        <w:tc>
          <w:tcPr>
            <w:tcW w:w="2250" w:type="dxa"/>
            <w:tcBorders>
              <w:top w:val="nil"/>
              <w:left w:val="nil"/>
              <w:bottom w:val="nil"/>
              <w:right w:val="nil"/>
            </w:tcBorders>
          </w:tcPr>
          <w:p w14:paraId="470C7FAE"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Rehabilitation and Mental Health Counseling</w:t>
            </w:r>
          </w:p>
        </w:tc>
        <w:tc>
          <w:tcPr>
            <w:tcW w:w="1548" w:type="dxa"/>
            <w:tcBorders>
              <w:top w:val="nil"/>
              <w:left w:val="nil"/>
              <w:bottom w:val="nil"/>
              <w:right w:val="nil"/>
            </w:tcBorders>
          </w:tcPr>
          <w:p w14:paraId="458B157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303AE3C1" w14:textId="77777777" w:rsidTr="00EF3312">
        <w:tblPrEx>
          <w:tblCellMar>
            <w:top w:w="0" w:type="dxa"/>
            <w:bottom w:w="0" w:type="dxa"/>
          </w:tblCellMar>
        </w:tblPrEx>
        <w:tc>
          <w:tcPr>
            <w:tcW w:w="1548" w:type="dxa"/>
            <w:tcBorders>
              <w:top w:val="nil"/>
              <w:left w:val="nil"/>
              <w:bottom w:val="nil"/>
              <w:right w:val="nil"/>
            </w:tcBorders>
          </w:tcPr>
          <w:p w14:paraId="595E8835"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2017</w:t>
            </w:r>
          </w:p>
        </w:tc>
        <w:tc>
          <w:tcPr>
            <w:tcW w:w="2880" w:type="dxa"/>
            <w:tcBorders>
              <w:top w:val="nil"/>
              <w:left w:val="nil"/>
              <w:bottom w:val="nil"/>
              <w:right w:val="nil"/>
            </w:tcBorders>
          </w:tcPr>
          <w:p w14:paraId="1A9C4275"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Fenoy, Sara E</w:t>
            </w:r>
          </w:p>
        </w:tc>
        <w:tc>
          <w:tcPr>
            <w:tcW w:w="1350" w:type="dxa"/>
            <w:tcBorders>
              <w:top w:val="nil"/>
              <w:left w:val="nil"/>
              <w:bottom w:val="nil"/>
              <w:right w:val="nil"/>
            </w:tcBorders>
          </w:tcPr>
          <w:p w14:paraId="77AE36E0"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MA</w:t>
            </w:r>
          </w:p>
        </w:tc>
        <w:tc>
          <w:tcPr>
            <w:tcW w:w="2250" w:type="dxa"/>
            <w:tcBorders>
              <w:top w:val="nil"/>
              <w:left w:val="nil"/>
              <w:bottom w:val="nil"/>
              <w:right w:val="nil"/>
            </w:tcBorders>
          </w:tcPr>
          <w:p w14:paraId="717C2E4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Rehabilitation and Mental Health Counseling</w:t>
            </w:r>
          </w:p>
        </w:tc>
        <w:tc>
          <w:tcPr>
            <w:tcW w:w="1548" w:type="dxa"/>
            <w:tcBorders>
              <w:top w:val="nil"/>
              <w:left w:val="nil"/>
              <w:bottom w:val="nil"/>
              <w:right w:val="nil"/>
            </w:tcBorders>
          </w:tcPr>
          <w:p w14:paraId="440934C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7EC667F0" w14:textId="77777777" w:rsidTr="00EF3312">
        <w:tblPrEx>
          <w:tblCellMar>
            <w:top w:w="0" w:type="dxa"/>
            <w:bottom w:w="0" w:type="dxa"/>
          </w:tblCellMar>
        </w:tblPrEx>
        <w:tc>
          <w:tcPr>
            <w:tcW w:w="1548" w:type="dxa"/>
            <w:tcBorders>
              <w:top w:val="nil"/>
              <w:left w:val="nil"/>
              <w:bottom w:val="nil"/>
              <w:right w:val="nil"/>
            </w:tcBorders>
          </w:tcPr>
          <w:p w14:paraId="5E4029B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2017</w:t>
            </w:r>
          </w:p>
        </w:tc>
        <w:tc>
          <w:tcPr>
            <w:tcW w:w="2880" w:type="dxa"/>
            <w:tcBorders>
              <w:top w:val="nil"/>
              <w:left w:val="nil"/>
              <w:bottom w:val="nil"/>
              <w:right w:val="nil"/>
            </w:tcBorders>
          </w:tcPr>
          <w:p w14:paraId="5E8C6F8C"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Seward, Stephanie Eileen</w:t>
            </w:r>
          </w:p>
        </w:tc>
        <w:tc>
          <w:tcPr>
            <w:tcW w:w="1350" w:type="dxa"/>
            <w:tcBorders>
              <w:top w:val="nil"/>
              <w:left w:val="nil"/>
              <w:bottom w:val="nil"/>
              <w:right w:val="nil"/>
            </w:tcBorders>
          </w:tcPr>
          <w:p w14:paraId="4CA03E8D"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MA</w:t>
            </w:r>
          </w:p>
        </w:tc>
        <w:tc>
          <w:tcPr>
            <w:tcW w:w="2250" w:type="dxa"/>
            <w:tcBorders>
              <w:top w:val="nil"/>
              <w:left w:val="nil"/>
              <w:bottom w:val="nil"/>
              <w:right w:val="nil"/>
            </w:tcBorders>
          </w:tcPr>
          <w:p w14:paraId="3A8C884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Rehabilitation and Mental Health Counseling</w:t>
            </w:r>
          </w:p>
        </w:tc>
        <w:tc>
          <w:tcPr>
            <w:tcW w:w="1548" w:type="dxa"/>
            <w:tcBorders>
              <w:top w:val="nil"/>
              <w:left w:val="nil"/>
              <w:bottom w:val="nil"/>
              <w:right w:val="nil"/>
            </w:tcBorders>
          </w:tcPr>
          <w:p w14:paraId="3C54081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3EB39C14" w14:textId="77777777" w:rsidTr="00EF3312">
        <w:tblPrEx>
          <w:tblCellMar>
            <w:top w:w="0" w:type="dxa"/>
            <w:bottom w:w="0" w:type="dxa"/>
          </w:tblCellMar>
        </w:tblPrEx>
        <w:tc>
          <w:tcPr>
            <w:tcW w:w="1548" w:type="dxa"/>
            <w:tcBorders>
              <w:top w:val="nil"/>
              <w:left w:val="nil"/>
              <w:bottom w:val="nil"/>
              <w:right w:val="nil"/>
            </w:tcBorders>
          </w:tcPr>
          <w:p w14:paraId="1C8E546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2017</w:t>
            </w:r>
          </w:p>
        </w:tc>
        <w:tc>
          <w:tcPr>
            <w:tcW w:w="2880" w:type="dxa"/>
            <w:tcBorders>
              <w:top w:val="nil"/>
              <w:left w:val="nil"/>
              <w:bottom w:val="nil"/>
              <w:right w:val="nil"/>
            </w:tcBorders>
          </w:tcPr>
          <w:p w14:paraId="1B47E030"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Arrigo, Stephen Ray</w:t>
            </w:r>
          </w:p>
        </w:tc>
        <w:tc>
          <w:tcPr>
            <w:tcW w:w="1350" w:type="dxa"/>
            <w:tcBorders>
              <w:top w:val="nil"/>
              <w:left w:val="nil"/>
              <w:bottom w:val="nil"/>
              <w:right w:val="nil"/>
            </w:tcBorders>
          </w:tcPr>
          <w:p w14:paraId="2F7047D6"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MA</w:t>
            </w:r>
          </w:p>
        </w:tc>
        <w:tc>
          <w:tcPr>
            <w:tcW w:w="2250" w:type="dxa"/>
            <w:tcBorders>
              <w:top w:val="nil"/>
              <w:left w:val="nil"/>
              <w:bottom w:val="nil"/>
              <w:right w:val="nil"/>
            </w:tcBorders>
          </w:tcPr>
          <w:p w14:paraId="0180B1A4"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Rehabilitation and Mental Health Counseling</w:t>
            </w:r>
          </w:p>
        </w:tc>
        <w:tc>
          <w:tcPr>
            <w:tcW w:w="1548" w:type="dxa"/>
            <w:tcBorders>
              <w:top w:val="nil"/>
              <w:left w:val="nil"/>
              <w:bottom w:val="nil"/>
              <w:right w:val="nil"/>
            </w:tcBorders>
          </w:tcPr>
          <w:p w14:paraId="412B8C5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7C030E28" w14:textId="77777777" w:rsidTr="00EF3312">
        <w:tblPrEx>
          <w:tblCellMar>
            <w:top w:w="0" w:type="dxa"/>
            <w:bottom w:w="0" w:type="dxa"/>
          </w:tblCellMar>
        </w:tblPrEx>
        <w:tc>
          <w:tcPr>
            <w:tcW w:w="1548" w:type="dxa"/>
            <w:tcBorders>
              <w:top w:val="nil"/>
              <w:left w:val="nil"/>
              <w:bottom w:val="nil"/>
              <w:right w:val="nil"/>
            </w:tcBorders>
          </w:tcPr>
          <w:p w14:paraId="0B77929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2016</w:t>
            </w:r>
          </w:p>
        </w:tc>
        <w:tc>
          <w:tcPr>
            <w:tcW w:w="2880" w:type="dxa"/>
            <w:tcBorders>
              <w:top w:val="nil"/>
              <w:left w:val="nil"/>
              <w:bottom w:val="nil"/>
              <w:right w:val="nil"/>
            </w:tcBorders>
          </w:tcPr>
          <w:p w14:paraId="053F9735"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Booth, Jamar</w:t>
            </w:r>
          </w:p>
        </w:tc>
        <w:tc>
          <w:tcPr>
            <w:tcW w:w="1350" w:type="dxa"/>
            <w:tcBorders>
              <w:top w:val="nil"/>
              <w:left w:val="nil"/>
              <w:bottom w:val="nil"/>
              <w:right w:val="nil"/>
            </w:tcBorders>
          </w:tcPr>
          <w:p w14:paraId="73987264"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3A6951A0"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Counselor Education and Supervision</w:t>
            </w:r>
          </w:p>
        </w:tc>
        <w:tc>
          <w:tcPr>
            <w:tcW w:w="1548" w:type="dxa"/>
            <w:tcBorders>
              <w:top w:val="nil"/>
              <w:left w:val="nil"/>
              <w:bottom w:val="nil"/>
              <w:right w:val="nil"/>
            </w:tcBorders>
          </w:tcPr>
          <w:p w14:paraId="756D452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404DEB8B" w14:textId="77777777" w:rsidTr="00EF3312">
        <w:tblPrEx>
          <w:tblCellMar>
            <w:top w:w="0" w:type="dxa"/>
            <w:bottom w:w="0" w:type="dxa"/>
          </w:tblCellMar>
        </w:tblPrEx>
        <w:tc>
          <w:tcPr>
            <w:tcW w:w="1548" w:type="dxa"/>
            <w:tcBorders>
              <w:top w:val="nil"/>
              <w:left w:val="nil"/>
              <w:bottom w:val="nil"/>
              <w:right w:val="nil"/>
            </w:tcBorders>
          </w:tcPr>
          <w:p w14:paraId="1C4313D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lastRenderedPageBreak/>
              <w:t>Fall 2016</w:t>
            </w:r>
          </w:p>
        </w:tc>
        <w:tc>
          <w:tcPr>
            <w:tcW w:w="2880" w:type="dxa"/>
            <w:tcBorders>
              <w:top w:val="nil"/>
              <w:left w:val="nil"/>
              <w:bottom w:val="nil"/>
              <w:right w:val="nil"/>
            </w:tcBorders>
          </w:tcPr>
          <w:p w14:paraId="545CC39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 xml:space="preserve">Richardson, Taryn </w:t>
            </w:r>
            <w:proofErr w:type="spellStart"/>
            <w:r w:rsidRPr="005D4AD2">
              <w:rPr>
                <w:rFonts w:ascii="Times New Roman" w:eastAsia="Times New Roman" w:hAnsi="Times New Roman" w:cs="Times New Roman"/>
                <w:sz w:val="24"/>
                <w:szCs w:val="24"/>
              </w:rPr>
              <w:t>Vinet</w:t>
            </w:r>
            <w:proofErr w:type="spellEnd"/>
          </w:p>
        </w:tc>
        <w:tc>
          <w:tcPr>
            <w:tcW w:w="1350" w:type="dxa"/>
            <w:tcBorders>
              <w:top w:val="nil"/>
              <w:left w:val="nil"/>
              <w:bottom w:val="nil"/>
              <w:right w:val="nil"/>
            </w:tcBorders>
          </w:tcPr>
          <w:p w14:paraId="05C889AB"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79562ABA"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Counselor Education and Supervision</w:t>
            </w:r>
          </w:p>
        </w:tc>
        <w:tc>
          <w:tcPr>
            <w:tcW w:w="1548" w:type="dxa"/>
            <w:tcBorders>
              <w:top w:val="nil"/>
              <w:left w:val="nil"/>
              <w:bottom w:val="nil"/>
              <w:right w:val="nil"/>
            </w:tcBorders>
          </w:tcPr>
          <w:p w14:paraId="79B217F4"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4659D2A1" w14:textId="77777777" w:rsidTr="00EF3312">
        <w:tblPrEx>
          <w:tblCellMar>
            <w:top w:w="0" w:type="dxa"/>
            <w:bottom w:w="0" w:type="dxa"/>
          </w:tblCellMar>
        </w:tblPrEx>
        <w:tc>
          <w:tcPr>
            <w:tcW w:w="1548" w:type="dxa"/>
            <w:tcBorders>
              <w:top w:val="nil"/>
              <w:left w:val="nil"/>
              <w:bottom w:val="nil"/>
              <w:right w:val="nil"/>
            </w:tcBorders>
          </w:tcPr>
          <w:p w14:paraId="08520FB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2016</w:t>
            </w:r>
          </w:p>
        </w:tc>
        <w:tc>
          <w:tcPr>
            <w:tcW w:w="2880" w:type="dxa"/>
            <w:tcBorders>
              <w:top w:val="nil"/>
              <w:left w:val="nil"/>
              <w:bottom w:val="nil"/>
              <w:right w:val="nil"/>
            </w:tcBorders>
          </w:tcPr>
          <w:p w14:paraId="4F3269C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Strachan, Taimyr Brittany Caroline</w:t>
            </w:r>
          </w:p>
        </w:tc>
        <w:tc>
          <w:tcPr>
            <w:tcW w:w="1350" w:type="dxa"/>
            <w:tcBorders>
              <w:top w:val="nil"/>
              <w:left w:val="nil"/>
              <w:bottom w:val="nil"/>
              <w:right w:val="nil"/>
            </w:tcBorders>
          </w:tcPr>
          <w:p w14:paraId="5C10BFE6"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099EB4C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and Family Therapy</w:t>
            </w:r>
          </w:p>
        </w:tc>
        <w:tc>
          <w:tcPr>
            <w:tcW w:w="1548" w:type="dxa"/>
            <w:tcBorders>
              <w:top w:val="nil"/>
              <w:left w:val="nil"/>
              <w:bottom w:val="nil"/>
              <w:right w:val="nil"/>
            </w:tcBorders>
          </w:tcPr>
          <w:p w14:paraId="2889B7B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Co-chair</w:t>
            </w:r>
          </w:p>
        </w:tc>
      </w:tr>
      <w:tr w:rsidR="004210E7" w:rsidRPr="004210E7" w14:paraId="4F02ACAC" w14:textId="77777777" w:rsidTr="00EF3312">
        <w:tblPrEx>
          <w:tblCellMar>
            <w:top w:w="0" w:type="dxa"/>
            <w:bottom w:w="0" w:type="dxa"/>
          </w:tblCellMar>
        </w:tblPrEx>
        <w:tc>
          <w:tcPr>
            <w:tcW w:w="1548" w:type="dxa"/>
            <w:tcBorders>
              <w:top w:val="nil"/>
              <w:left w:val="nil"/>
              <w:bottom w:val="nil"/>
              <w:right w:val="nil"/>
            </w:tcBorders>
          </w:tcPr>
          <w:p w14:paraId="7EF23A95"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2016</w:t>
            </w:r>
          </w:p>
        </w:tc>
        <w:tc>
          <w:tcPr>
            <w:tcW w:w="2880" w:type="dxa"/>
            <w:tcBorders>
              <w:top w:val="nil"/>
              <w:left w:val="nil"/>
              <w:bottom w:val="nil"/>
              <w:right w:val="nil"/>
            </w:tcBorders>
          </w:tcPr>
          <w:p w14:paraId="2DBE6D00"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Butler, Maggie Kay Jean</w:t>
            </w:r>
          </w:p>
        </w:tc>
        <w:tc>
          <w:tcPr>
            <w:tcW w:w="1350" w:type="dxa"/>
            <w:tcBorders>
              <w:top w:val="nil"/>
              <w:left w:val="nil"/>
              <w:bottom w:val="nil"/>
              <w:right w:val="nil"/>
            </w:tcBorders>
          </w:tcPr>
          <w:p w14:paraId="7D68710A"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2AC576E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Rehabilitation Counselor Education</w:t>
            </w:r>
          </w:p>
        </w:tc>
        <w:tc>
          <w:tcPr>
            <w:tcW w:w="1548" w:type="dxa"/>
            <w:tcBorders>
              <w:top w:val="nil"/>
              <w:left w:val="nil"/>
              <w:bottom w:val="nil"/>
              <w:right w:val="nil"/>
            </w:tcBorders>
          </w:tcPr>
          <w:p w14:paraId="746E8574"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281BC3E8" w14:textId="77777777" w:rsidTr="00EF3312">
        <w:tblPrEx>
          <w:tblCellMar>
            <w:top w:w="0" w:type="dxa"/>
            <w:bottom w:w="0" w:type="dxa"/>
          </w:tblCellMar>
        </w:tblPrEx>
        <w:tc>
          <w:tcPr>
            <w:tcW w:w="1548" w:type="dxa"/>
            <w:tcBorders>
              <w:top w:val="nil"/>
              <w:left w:val="nil"/>
              <w:bottom w:val="nil"/>
              <w:right w:val="nil"/>
            </w:tcBorders>
          </w:tcPr>
          <w:p w14:paraId="34A7344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2015</w:t>
            </w:r>
          </w:p>
        </w:tc>
        <w:tc>
          <w:tcPr>
            <w:tcW w:w="2880" w:type="dxa"/>
            <w:tcBorders>
              <w:top w:val="nil"/>
              <w:left w:val="nil"/>
              <w:bottom w:val="nil"/>
              <w:right w:val="nil"/>
            </w:tcBorders>
          </w:tcPr>
          <w:p w14:paraId="0D8E447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Parker, Elizabeth Elaine</w:t>
            </w:r>
          </w:p>
        </w:tc>
        <w:tc>
          <w:tcPr>
            <w:tcW w:w="1350" w:type="dxa"/>
            <w:tcBorders>
              <w:top w:val="nil"/>
              <w:left w:val="nil"/>
              <w:bottom w:val="nil"/>
              <w:right w:val="nil"/>
            </w:tcBorders>
          </w:tcPr>
          <w:p w14:paraId="25E46E0E"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475EE21B"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and Family Therapy</w:t>
            </w:r>
          </w:p>
        </w:tc>
        <w:tc>
          <w:tcPr>
            <w:tcW w:w="1548" w:type="dxa"/>
            <w:tcBorders>
              <w:top w:val="nil"/>
              <w:left w:val="nil"/>
              <w:bottom w:val="nil"/>
              <w:right w:val="nil"/>
            </w:tcBorders>
          </w:tcPr>
          <w:p w14:paraId="1E15098A"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Chair</w:t>
            </w:r>
          </w:p>
        </w:tc>
      </w:tr>
      <w:tr w:rsidR="004210E7" w:rsidRPr="004210E7" w14:paraId="69A289DF" w14:textId="77777777" w:rsidTr="00EF3312">
        <w:tblPrEx>
          <w:tblCellMar>
            <w:top w:w="0" w:type="dxa"/>
            <w:bottom w:w="0" w:type="dxa"/>
          </w:tblCellMar>
        </w:tblPrEx>
        <w:tc>
          <w:tcPr>
            <w:tcW w:w="1548" w:type="dxa"/>
            <w:tcBorders>
              <w:top w:val="nil"/>
              <w:left w:val="nil"/>
              <w:bottom w:val="nil"/>
              <w:right w:val="nil"/>
            </w:tcBorders>
          </w:tcPr>
          <w:p w14:paraId="4C376DC7"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2015</w:t>
            </w:r>
          </w:p>
        </w:tc>
        <w:tc>
          <w:tcPr>
            <w:tcW w:w="2880" w:type="dxa"/>
            <w:tcBorders>
              <w:top w:val="nil"/>
              <w:left w:val="nil"/>
              <w:bottom w:val="nil"/>
              <w:right w:val="nil"/>
            </w:tcBorders>
          </w:tcPr>
          <w:p w14:paraId="057B449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Jang, Hansori</w:t>
            </w:r>
          </w:p>
        </w:tc>
        <w:tc>
          <w:tcPr>
            <w:tcW w:w="1350" w:type="dxa"/>
            <w:tcBorders>
              <w:top w:val="nil"/>
              <w:left w:val="nil"/>
              <w:bottom w:val="nil"/>
              <w:right w:val="nil"/>
            </w:tcBorders>
          </w:tcPr>
          <w:p w14:paraId="6503DBED"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60190955"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Counselor Education and Supervision</w:t>
            </w:r>
          </w:p>
        </w:tc>
        <w:tc>
          <w:tcPr>
            <w:tcW w:w="1548" w:type="dxa"/>
            <w:tcBorders>
              <w:top w:val="nil"/>
              <w:left w:val="nil"/>
              <w:bottom w:val="nil"/>
              <w:right w:val="nil"/>
            </w:tcBorders>
          </w:tcPr>
          <w:p w14:paraId="3B87F3D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6A0CF509" w14:textId="77777777" w:rsidTr="00EF3312">
        <w:tblPrEx>
          <w:tblCellMar>
            <w:top w:w="0" w:type="dxa"/>
            <w:bottom w:w="0" w:type="dxa"/>
          </w:tblCellMar>
        </w:tblPrEx>
        <w:tc>
          <w:tcPr>
            <w:tcW w:w="1548" w:type="dxa"/>
            <w:tcBorders>
              <w:top w:val="nil"/>
              <w:left w:val="nil"/>
              <w:bottom w:val="nil"/>
              <w:right w:val="nil"/>
            </w:tcBorders>
          </w:tcPr>
          <w:p w14:paraId="1B901923"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2015</w:t>
            </w:r>
          </w:p>
        </w:tc>
        <w:tc>
          <w:tcPr>
            <w:tcW w:w="2880" w:type="dxa"/>
            <w:tcBorders>
              <w:top w:val="nil"/>
              <w:left w:val="nil"/>
              <w:bottom w:val="nil"/>
              <w:right w:val="nil"/>
            </w:tcBorders>
          </w:tcPr>
          <w:p w14:paraId="0221277D"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Benoit, Jenna Ann</w:t>
            </w:r>
          </w:p>
        </w:tc>
        <w:tc>
          <w:tcPr>
            <w:tcW w:w="1350" w:type="dxa"/>
            <w:tcBorders>
              <w:top w:val="nil"/>
              <w:left w:val="nil"/>
              <w:bottom w:val="nil"/>
              <w:right w:val="nil"/>
            </w:tcBorders>
          </w:tcPr>
          <w:p w14:paraId="4CF49CBC"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5F2DA63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and Family Therapy</w:t>
            </w:r>
          </w:p>
        </w:tc>
        <w:tc>
          <w:tcPr>
            <w:tcW w:w="1548" w:type="dxa"/>
            <w:tcBorders>
              <w:top w:val="nil"/>
              <w:left w:val="nil"/>
              <w:bottom w:val="nil"/>
              <w:right w:val="nil"/>
            </w:tcBorders>
          </w:tcPr>
          <w:p w14:paraId="754EC5F3"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2DC03CF5" w14:textId="77777777" w:rsidTr="00EF3312">
        <w:tblPrEx>
          <w:tblCellMar>
            <w:top w:w="0" w:type="dxa"/>
            <w:bottom w:w="0" w:type="dxa"/>
          </w:tblCellMar>
        </w:tblPrEx>
        <w:tc>
          <w:tcPr>
            <w:tcW w:w="1548" w:type="dxa"/>
            <w:tcBorders>
              <w:top w:val="nil"/>
              <w:left w:val="nil"/>
              <w:bottom w:val="nil"/>
              <w:right w:val="nil"/>
            </w:tcBorders>
          </w:tcPr>
          <w:p w14:paraId="0E213A8E"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Fall 2015</w:t>
            </w:r>
          </w:p>
        </w:tc>
        <w:tc>
          <w:tcPr>
            <w:tcW w:w="2880" w:type="dxa"/>
            <w:tcBorders>
              <w:top w:val="nil"/>
              <w:left w:val="nil"/>
              <w:bottom w:val="nil"/>
              <w:right w:val="nil"/>
            </w:tcBorders>
          </w:tcPr>
          <w:p w14:paraId="2BD01CB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Murray, Susan Marie</w:t>
            </w:r>
          </w:p>
        </w:tc>
        <w:tc>
          <w:tcPr>
            <w:tcW w:w="1350" w:type="dxa"/>
            <w:tcBorders>
              <w:top w:val="nil"/>
              <w:left w:val="nil"/>
              <w:bottom w:val="nil"/>
              <w:right w:val="nil"/>
            </w:tcBorders>
          </w:tcPr>
          <w:p w14:paraId="69EAB574"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6C401195"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Rehabilitation Counselor Education</w:t>
            </w:r>
          </w:p>
        </w:tc>
        <w:tc>
          <w:tcPr>
            <w:tcW w:w="1548" w:type="dxa"/>
            <w:tcBorders>
              <w:top w:val="nil"/>
              <w:left w:val="nil"/>
              <w:bottom w:val="nil"/>
              <w:right w:val="nil"/>
            </w:tcBorders>
          </w:tcPr>
          <w:p w14:paraId="70EF774A"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358ECD95" w14:textId="77777777" w:rsidTr="00EF3312">
        <w:tblPrEx>
          <w:tblCellMar>
            <w:top w:w="0" w:type="dxa"/>
            <w:bottom w:w="0" w:type="dxa"/>
          </w:tblCellMar>
        </w:tblPrEx>
        <w:tc>
          <w:tcPr>
            <w:tcW w:w="1548" w:type="dxa"/>
            <w:tcBorders>
              <w:top w:val="nil"/>
              <w:left w:val="nil"/>
              <w:bottom w:val="nil"/>
              <w:right w:val="nil"/>
            </w:tcBorders>
          </w:tcPr>
          <w:p w14:paraId="42EF4C3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2015</w:t>
            </w:r>
          </w:p>
        </w:tc>
        <w:tc>
          <w:tcPr>
            <w:tcW w:w="2880" w:type="dxa"/>
            <w:tcBorders>
              <w:top w:val="nil"/>
              <w:left w:val="nil"/>
              <w:bottom w:val="nil"/>
              <w:right w:val="nil"/>
            </w:tcBorders>
          </w:tcPr>
          <w:p w14:paraId="714B78D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Maier, Candice Ann</w:t>
            </w:r>
          </w:p>
        </w:tc>
        <w:tc>
          <w:tcPr>
            <w:tcW w:w="1350" w:type="dxa"/>
            <w:tcBorders>
              <w:top w:val="nil"/>
              <w:left w:val="nil"/>
              <w:bottom w:val="nil"/>
              <w:right w:val="nil"/>
            </w:tcBorders>
          </w:tcPr>
          <w:p w14:paraId="776816BD"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6F3D3EE1"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and Family Therapy</w:t>
            </w:r>
          </w:p>
        </w:tc>
        <w:tc>
          <w:tcPr>
            <w:tcW w:w="1548" w:type="dxa"/>
            <w:tcBorders>
              <w:top w:val="nil"/>
              <w:left w:val="nil"/>
              <w:bottom w:val="nil"/>
              <w:right w:val="nil"/>
            </w:tcBorders>
          </w:tcPr>
          <w:p w14:paraId="1BA21F13"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Chair</w:t>
            </w:r>
          </w:p>
        </w:tc>
      </w:tr>
      <w:tr w:rsidR="004210E7" w:rsidRPr="004210E7" w14:paraId="6EB71502" w14:textId="77777777" w:rsidTr="00EF3312">
        <w:tblPrEx>
          <w:tblCellMar>
            <w:top w:w="0" w:type="dxa"/>
            <w:bottom w:w="0" w:type="dxa"/>
          </w:tblCellMar>
        </w:tblPrEx>
        <w:tc>
          <w:tcPr>
            <w:tcW w:w="1548" w:type="dxa"/>
            <w:tcBorders>
              <w:top w:val="nil"/>
              <w:left w:val="nil"/>
              <w:bottom w:val="nil"/>
              <w:right w:val="nil"/>
            </w:tcBorders>
          </w:tcPr>
          <w:p w14:paraId="42719104"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2015</w:t>
            </w:r>
          </w:p>
        </w:tc>
        <w:tc>
          <w:tcPr>
            <w:tcW w:w="2880" w:type="dxa"/>
            <w:tcBorders>
              <w:top w:val="nil"/>
              <w:left w:val="nil"/>
              <w:bottom w:val="nil"/>
              <w:right w:val="nil"/>
            </w:tcBorders>
          </w:tcPr>
          <w:p w14:paraId="19D50FA9"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Beer, Andrew Ryan</w:t>
            </w:r>
          </w:p>
        </w:tc>
        <w:tc>
          <w:tcPr>
            <w:tcW w:w="1350" w:type="dxa"/>
            <w:tcBorders>
              <w:top w:val="nil"/>
              <w:left w:val="nil"/>
              <w:bottom w:val="nil"/>
              <w:right w:val="nil"/>
            </w:tcBorders>
          </w:tcPr>
          <w:p w14:paraId="1DC68BA1"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64E7730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and Family Therapy</w:t>
            </w:r>
          </w:p>
        </w:tc>
        <w:tc>
          <w:tcPr>
            <w:tcW w:w="1548" w:type="dxa"/>
            <w:tcBorders>
              <w:top w:val="nil"/>
              <w:left w:val="nil"/>
              <w:bottom w:val="nil"/>
              <w:right w:val="nil"/>
            </w:tcBorders>
          </w:tcPr>
          <w:p w14:paraId="1E34E80E"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r w:rsidR="004210E7" w:rsidRPr="004210E7" w14:paraId="2CEF7963" w14:textId="77777777" w:rsidTr="00EF3312">
        <w:tblPrEx>
          <w:tblCellMar>
            <w:top w:w="0" w:type="dxa"/>
            <w:bottom w:w="0" w:type="dxa"/>
          </w:tblCellMar>
        </w:tblPrEx>
        <w:tc>
          <w:tcPr>
            <w:tcW w:w="1548" w:type="dxa"/>
            <w:tcBorders>
              <w:top w:val="nil"/>
              <w:left w:val="nil"/>
              <w:bottom w:val="nil"/>
              <w:right w:val="nil"/>
            </w:tcBorders>
          </w:tcPr>
          <w:p w14:paraId="00ADE936"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Spring 2015</w:t>
            </w:r>
          </w:p>
        </w:tc>
        <w:tc>
          <w:tcPr>
            <w:tcW w:w="2880" w:type="dxa"/>
            <w:tcBorders>
              <w:top w:val="nil"/>
              <w:left w:val="nil"/>
              <w:bottom w:val="nil"/>
              <w:right w:val="nil"/>
            </w:tcBorders>
          </w:tcPr>
          <w:p w14:paraId="2AD87D48"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Yeckley, Tracie Ann</w:t>
            </w:r>
          </w:p>
        </w:tc>
        <w:tc>
          <w:tcPr>
            <w:tcW w:w="1350" w:type="dxa"/>
            <w:tcBorders>
              <w:top w:val="nil"/>
              <w:left w:val="nil"/>
              <w:bottom w:val="nil"/>
              <w:right w:val="nil"/>
            </w:tcBorders>
          </w:tcPr>
          <w:p w14:paraId="4E4B03A1" w14:textId="77777777" w:rsidR="005D4AD2" w:rsidRPr="005D4AD2" w:rsidRDefault="005D4AD2" w:rsidP="005D4AD2">
            <w:pPr>
              <w:spacing w:before="120" w:after="120"/>
              <w:ind w:left="-36" w:right="-36"/>
              <w:jc w:val="center"/>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PhD</w:t>
            </w:r>
          </w:p>
        </w:tc>
        <w:tc>
          <w:tcPr>
            <w:tcW w:w="2250" w:type="dxa"/>
            <w:tcBorders>
              <w:top w:val="nil"/>
              <w:left w:val="nil"/>
              <w:bottom w:val="nil"/>
              <w:right w:val="nil"/>
            </w:tcBorders>
          </w:tcPr>
          <w:p w14:paraId="2ED71FFA"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Couple and Family Therapy</w:t>
            </w:r>
          </w:p>
        </w:tc>
        <w:tc>
          <w:tcPr>
            <w:tcW w:w="1548" w:type="dxa"/>
            <w:tcBorders>
              <w:top w:val="nil"/>
              <w:left w:val="nil"/>
              <w:bottom w:val="nil"/>
              <w:right w:val="nil"/>
            </w:tcBorders>
          </w:tcPr>
          <w:p w14:paraId="0DF28BF2" w14:textId="77777777" w:rsidR="005D4AD2" w:rsidRPr="005D4AD2" w:rsidRDefault="005D4AD2" w:rsidP="005D4AD2">
            <w:pPr>
              <w:spacing w:before="120" w:after="120"/>
              <w:ind w:left="-36" w:right="-36"/>
              <w:rPr>
                <w:rFonts w:ascii="Times New Roman" w:eastAsia="Times New Roman" w:hAnsi="Times New Roman" w:cs="Times New Roman"/>
                <w:sz w:val="24"/>
                <w:szCs w:val="24"/>
              </w:rPr>
            </w:pPr>
            <w:r w:rsidRPr="005D4AD2">
              <w:rPr>
                <w:rFonts w:ascii="Times New Roman" w:eastAsia="Times New Roman" w:hAnsi="Times New Roman" w:cs="Times New Roman"/>
                <w:sz w:val="24"/>
                <w:szCs w:val="24"/>
              </w:rPr>
              <w:t>Member</w:t>
            </w:r>
          </w:p>
        </w:tc>
      </w:tr>
    </w:tbl>
    <w:p w14:paraId="6210C459" w14:textId="77777777" w:rsidR="007804D6" w:rsidRPr="004210E7" w:rsidRDefault="007804D6" w:rsidP="00162B1C">
      <w:pPr>
        <w:rPr>
          <w:rFonts w:ascii="Times New Roman" w:hAnsi="Times New Roman" w:cs="Times New Roman"/>
          <w:sz w:val="24"/>
          <w:szCs w:val="24"/>
        </w:rPr>
      </w:pPr>
    </w:p>
    <w:sectPr w:rsidR="007804D6" w:rsidRPr="004210E7">
      <w:pgSz w:w="12240" w:h="15840"/>
      <w:pgMar w:top="1440" w:right="1440" w:bottom="1440" w:left="144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Lucida Console">
    <w:altName w:val="Consolas"/>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1DC1"/>
    <w:multiLevelType w:val="hybridMultilevel"/>
    <w:tmpl w:val="BFC479D6"/>
    <w:lvl w:ilvl="0" w:tplc="94200A8C">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C050B3"/>
    <w:multiLevelType w:val="hybridMultilevel"/>
    <w:tmpl w:val="4224F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F586E"/>
    <w:multiLevelType w:val="hybridMultilevel"/>
    <w:tmpl w:val="65C2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141A9"/>
    <w:multiLevelType w:val="hybridMultilevel"/>
    <w:tmpl w:val="8640C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91459"/>
    <w:multiLevelType w:val="hybridMultilevel"/>
    <w:tmpl w:val="9E26C7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A4B47B9"/>
    <w:multiLevelType w:val="hybridMultilevel"/>
    <w:tmpl w:val="4300B7EA"/>
    <w:lvl w:ilvl="0" w:tplc="07A6CEF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82D3F"/>
    <w:multiLevelType w:val="hybridMultilevel"/>
    <w:tmpl w:val="153AA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D1522"/>
    <w:multiLevelType w:val="hybridMultilevel"/>
    <w:tmpl w:val="9B3E0B8E"/>
    <w:lvl w:ilvl="0" w:tplc="F93C28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16B8C"/>
    <w:multiLevelType w:val="hybridMultilevel"/>
    <w:tmpl w:val="F496ACA0"/>
    <w:lvl w:ilvl="0" w:tplc="51A81FCA">
      <w:start w:val="1"/>
      <w:numFmt w:val="decimal"/>
      <w:lvlText w:val="%1."/>
      <w:lvlJc w:val="left"/>
      <w:pPr>
        <w:ind w:left="90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5F2281B"/>
    <w:multiLevelType w:val="hybridMultilevel"/>
    <w:tmpl w:val="A6E2D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A34BA"/>
    <w:multiLevelType w:val="hybridMultilevel"/>
    <w:tmpl w:val="9A8A0C5E"/>
    <w:lvl w:ilvl="0" w:tplc="3DECF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D66C9"/>
    <w:multiLevelType w:val="hybridMultilevel"/>
    <w:tmpl w:val="011E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23730"/>
    <w:multiLevelType w:val="hybridMultilevel"/>
    <w:tmpl w:val="703E6C82"/>
    <w:lvl w:ilvl="0" w:tplc="E2AEF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659CB"/>
    <w:multiLevelType w:val="hybridMultilevel"/>
    <w:tmpl w:val="4D74AB88"/>
    <w:lvl w:ilvl="0" w:tplc="8158AB12">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DBA502D"/>
    <w:multiLevelType w:val="hybridMultilevel"/>
    <w:tmpl w:val="8640C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474735"/>
    <w:multiLevelType w:val="hybridMultilevel"/>
    <w:tmpl w:val="A8380FB2"/>
    <w:lvl w:ilvl="0" w:tplc="849616FA">
      <w:start w:val="2017"/>
      <w:numFmt w:val="decimal"/>
      <w:pStyle w:val="FreeForm"/>
      <w:lvlText w:val="%1"/>
      <w:lvlJc w:val="left"/>
      <w:pPr>
        <w:ind w:left="840" w:hanging="48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7EBC4105"/>
    <w:multiLevelType w:val="hybridMultilevel"/>
    <w:tmpl w:val="9B629554"/>
    <w:lvl w:ilvl="0" w:tplc="5FAE275C">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6"/>
  </w:num>
  <w:num w:numId="3">
    <w:abstractNumId w:val="2"/>
  </w:num>
  <w:num w:numId="4">
    <w:abstractNumId w:val="15"/>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1"/>
  </w:num>
  <w:num w:numId="8">
    <w:abstractNumId w:val="11"/>
  </w:num>
  <w:num w:numId="9">
    <w:abstractNumId w:val="14"/>
  </w:num>
  <w:num w:numId="10">
    <w:abstractNumId w:val="4"/>
  </w:num>
  <w:num w:numId="11">
    <w:abstractNumId w:val="13"/>
  </w:num>
  <w:num w:numId="12">
    <w:abstractNumId w:val="8"/>
  </w:num>
  <w:num w:numId="13">
    <w:abstractNumId w:val="7"/>
  </w:num>
  <w:num w:numId="14">
    <w:abstractNumId w:val="12"/>
  </w:num>
  <w:num w:numId="15">
    <w:abstractNumId w:val="5"/>
  </w:num>
  <w:num w:numId="16">
    <w:abstractNumId w:val="0"/>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AWJzE0sLYyNzCyUdpeDU4uLM/DyQAqNaAAirBfEsAAAA"/>
  </w:docVars>
  <w:rsids>
    <w:rsidRoot w:val="00F02FE7"/>
    <w:rsid w:val="00162B1C"/>
    <w:rsid w:val="001669FA"/>
    <w:rsid w:val="001F53DC"/>
    <w:rsid w:val="00265580"/>
    <w:rsid w:val="003026D6"/>
    <w:rsid w:val="004210E7"/>
    <w:rsid w:val="004362CF"/>
    <w:rsid w:val="004873EF"/>
    <w:rsid w:val="004D3A51"/>
    <w:rsid w:val="005170E4"/>
    <w:rsid w:val="005D4AD2"/>
    <w:rsid w:val="0061578D"/>
    <w:rsid w:val="00772A51"/>
    <w:rsid w:val="007804D6"/>
    <w:rsid w:val="007C65D2"/>
    <w:rsid w:val="008C08CC"/>
    <w:rsid w:val="008E4733"/>
    <w:rsid w:val="009606B3"/>
    <w:rsid w:val="00A63D70"/>
    <w:rsid w:val="00BB6961"/>
    <w:rsid w:val="00BE5AF4"/>
    <w:rsid w:val="00DA05E6"/>
    <w:rsid w:val="00E243FB"/>
    <w:rsid w:val="00E629D9"/>
    <w:rsid w:val="00ED23C7"/>
    <w:rsid w:val="00EE188B"/>
    <w:rsid w:val="00F02FE7"/>
    <w:rsid w:val="00F21F44"/>
    <w:rsid w:val="00FB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987A56"/>
  <w14:defaultImageDpi w14:val="96"/>
  <w15:docId w15:val="{EEFB8AB7-71E6-4029-AE06-4F1835DD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paragraph" w:styleId="Heading2">
    <w:name w:val="heading 2"/>
    <w:basedOn w:val="Normal"/>
    <w:next w:val="Normal"/>
    <w:link w:val="Heading2Char"/>
    <w:uiPriority w:val="99"/>
    <w:qFormat/>
    <w:pPr>
      <w:keepNext/>
      <w:tabs>
        <w:tab w:val="left" w:pos="1260"/>
      </w:tabs>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uiPriority w:val="99"/>
    <w:pPr>
      <w:pBdr>
        <w:top w:val="single" w:sz="4" w:space="1" w:color="333399"/>
        <w:left w:val="single" w:sz="4" w:space="4" w:color="333399"/>
        <w:bottom w:val="single" w:sz="4" w:space="1" w:color="333399"/>
        <w:right w:val="single" w:sz="4" w:space="4" w:color="333399"/>
      </w:pBdr>
      <w:shd w:val="clear" w:color="auto" w:fill="C2D69B"/>
      <w:autoSpaceDE w:val="0"/>
      <w:autoSpaceDN w:val="0"/>
      <w:adjustRightInd w:val="0"/>
      <w:spacing w:before="200" w:after="60" w:line="240" w:lineRule="auto"/>
      <w:ind w:left="360" w:hanging="360"/>
    </w:pPr>
    <w:rPr>
      <w:rFonts w:ascii="Lucida Console" w:hAnsi="Lucida Console" w:cs="Lucida Console"/>
      <w:color w:val="333399"/>
      <w:sz w:val="16"/>
      <w:szCs w:val="16"/>
    </w:rPr>
  </w:style>
  <w:style w:type="character" w:customStyle="1" w:styleId="Heading2Char">
    <w:name w:val="Heading 2 Char"/>
    <w:basedOn w:val="DefaultParagraphFont"/>
    <w:link w:val="Heading2"/>
    <w:uiPriority w:val="99"/>
    <w:rPr>
      <w:rFonts w:ascii="Arial" w:hAnsi="Arial" w:cs="Arial"/>
      <w:b/>
      <w:bCs/>
      <w:sz w:val="20"/>
      <w:szCs w:val="20"/>
    </w:rPr>
  </w:style>
  <w:style w:type="character" w:customStyle="1" w:styleId="commentChar">
    <w:name w:val="*comment Char"/>
    <w:uiPriority w:val="99"/>
    <w:rPr>
      <w:rFonts w:ascii="Lucida Console" w:hAnsi="Lucida Console" w:cs="Lucida Console"/>
      <w:color w:val="333399"/>
      <w:sz w:val="20"/>
      <w:szCs w:val="20"/>
    </w:rPr>
  </w:style>
  <w:style w:type="paragraph" w:customStyle="1" w:styleId="import">
    <w:name w:val="* import"/>
    <w:uiPriority w:val="99"/>
    <w:pPr>
      <w:autoSpaceDE w:val="0"/>
      <w:autoSpaceDN w:val="0"/>
      <w:adjustRightInd w:val="0"/>
      <w:spacing w:after="0" w:line="240" w:lineRule="auto"/>
    </w:pPr>
    <w:rPr>
      <w:rFonts w:ascii="Arial" w:hAnsi="Arial" w:cs="Arial"/>
      <w:sz w:val="16"/>
      <w:szCs w:val="16"/>
    </w:rPr>
  </w:style>
  <w:style w:type="character" w:customStyle="1" w:styleId="commentlabel">
    <w:name w:val="*comment label"/>
    <w:uiPriority w:val="99"/>
    <w:rPr>
      <w:rFonts w:ascii="Lucida Console" w:hAnsi="Lucida Console" w:cs="Lucida Console"/>
      <w:i/>
      <w:iCs/>
      <w:color w:val="333399"/>
      <w:sz w:val="20"/>
      <w:szCs w:val="20"/>
    </w:rPr>
  </w:style>
  <w:style w:type="paragraph" w:customStyle="1" w:styleId="code">
    <w:name w:val="*code"/>
    <w:link w:val="codeChar"/>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character" w:customStyle="1" w:styleId="codeChar">
    <w:name w:val="*code Char"/>
    <w:link w:val="code"/>
    <w:uiPriority w:val="99"/>
    <w:rPr>
      <w:rFonts w:ascii="Lucida Console" w:hAnsi="Lucida Console" w:cs="Lucida Console"/>
      <w:color w:val="333399"/>
      <w:sz w:val="16"/>
      <w:szCs w:val="16"/>
    </w:rPr>
  </w:style>
  <w:style w:type="paragraph" w:customStyle="1" w:styleId="section2">
    <w:name w:val="section_2"/>
    <w:link w:val="section2Char"/>
    <w:uiPriority w:val="99"/>
    <w:pPr>
      <w:autoSpaceDE w:val="0"/>
      <w:autoSpaceDN w:val="0"/>
      <w:adjustRightInd w:val="0"/>
      <w:spacing w:after="0" w:line="240" w:lineRule="auto"/>
      <w:ind w:left="360" w:hanging="360"/>
    </w:pPr>
    <w:rPr>
      <w:rFonts w:ascii="Arial" w:hAnsi="Arial" w:cs="Arial"/>
      <w:b/>
      <w:bCs/>
      <w:sz w:val="24"/>
      <w:szCs w:val="24"/>
    </w:rPr>
  </w:style>
  <w:style w:type="character" w:customStyle="1" w:styleId="section2Char">
    <w:name w:val="section_2 Char"/>
    <w:link w:val="section2"/>
    <w:uiPriority w:val="99"/>
    <w:rPr>
      <w:rFonts w:ascii="Arial" w:hAnsi="Arial" w:cs="Arial"/>
      <w:b/>
      <w:bCs/>
    </w:rPr>
  </w:style>
  <w:style w:type="paragraph" w:customStyle="1" w:styleId="section3">
    <w:name w:val="section_3"/>
    <w:link w:val="section3Char"/>
    <w:uiPriority w:val="99"/>
    <w:pPr>
      <w:autoSpaceDE w:val="0"/>
      <w:autoSpaceDN w:val="0"/>
      <w:adjustRightInd w:val="0"/>
      <w:spacing w:after="0" w:line="240" w:lineRule="auto"/>
      <w:ind w:left="720" w:hanging="360"/>
    </w:pPr>
    <w:rPr>
      <w:rFonts w:ascii="Arial" w:hAnsi="Arial" w:cs="Arial"/>
      <w:b/>
      <w:bCs/>
      <w:sz w:val="20"/>
      <w:szCs w:val="20"/>
    </w:rPr>
  </w:style>
  <w:style w:type="character" w:customStyle="1" w:styleId="section3Char">
    <w:name w:val="section_3 Char"/>
    <w:link w:val="section3"/>
    <w:uiPriority w:val="99"/>
    <w:rPr>
      <w:rFonts w:ascii="Arial" w:hAnsi="Arial" w:cs="Arial"/>
      <w:b/>
      <w:bCs/>
      <w:sz w:val="20"/>
      <w:szCs w:val="20"/>
    </w:rPr>
  </w:style>
  <w:style w:type="paragraph" w:customStyle="1" w:styleId="desc">
    <w:name w:val="*desc"/>
    <w:link w:val="descChar"/>
    <w:uiPriority w:val="99"/>
    <w:pPr>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spacing w:after="0" w:line="240" w:lineRule="auto"/>
      <w:ind w:left="720" w:hanging="720"/>
    </w:pPr>
    <w:rPr>
      <w:rFonts w:ascii="Lucida Console" w:hAnsi="Lucida Console" w:cs="Lucida Console"/>
      <w:color w:val="000080"/>
      <w:sz w:val="16"/>
      <w:szCs w:val="16"/>
    </w:rPr>
  </w:style>
  <w:style w:type="character" w:customStyle="1" w:styleId="descChar">
    <w:name w:val="*desc Char"/>
    <w:link w:val="desc"/>
    <w:uiPriority w:val="99"/>
    <w:rPr>
      <w:rFonts w:ascii="Lucida Console" w:hAnsi="Lucida Console" w:cs="Lucida Console"/>
      <w:color w:val="000080"/>
      <w:sz w:val="16"/>
      <w:szCs w:val="16"/>
    </w:rPr>
  </w:style>
  <w:style w:type="paragraph" w:customStyle="1" w:styleId="content1">
    <w:name w:val="content_1"/>
    <w:link w:val="content1Char"/>
    <w:uiPriority w:val="99"/>
    <w:pPr>
      <w:autoSpaceDE w:val="0"/>
      <w:autoSpaceDN w:val="0"/>
      <w:adjustRightInd w:val="0"/>
      <w:spacing w:after="0" w:line="240" w:lineRule="auto"/>
      <w:ind w:left="1080" w:hanging="360"/>
    </w:pPr>
    <w:rPr>
      <w:rFonts w:ascii="Arial" w:hAnsi="Arial" w:cs="Arial"/>
      <w:sz w:val="20"/>
      <w:szCs w:val="20"/>
    </w:rPr>
  </w:style>
  <w:style w:type="character" w:customStyle="1" w:styleId="content1Char">
    <w:name w:val="content_1 Char"/>
    <w:link w:val="content1"/>
    <w:uiPriority w:val="99"/>
    <w:rPr>
      <w:rFonts w:ascii="Arial" w:hAnsi="Arial" w:cs="Arial"/>
      <w:sz w:val="20"/>
      <w:szCs w:val="20"/>
    </w:rPr>
  </w:style>
  <w:style w:type="paragraph" w:customStyle="1" w:styleId="content2">
    <w:name w:val="content_2"/>
    <w:link w:val="content2Char"/>
    <w:uiPriority w:val="99"/>
    <w:pPr>
      <w:autoSpaceDE w:val="0"/>
      <w:autoSpaceDN w:val="0"/>
      <w:adjustRightInd w:val="0"/>
      <w:spacing w:after="0" w:line="240" w:lineRule="auto"/>
      <w:ind w:left="1080"/>
    </w:pPr>
    <w:rPr>
      <w:rFonts w:ascii="Arial" w:hAnsi="Arial" w:cs="Arial"/>
      <w:sz w:val="20"/>
      <w:szCs w:val="20"/>
    </w:rPr>
  </w:style>
  <w:style w:type="character" w:customStyle="1" w:styleId="content2Char">
    <w:name w:val="content_2 Char"/>
    <w:link w:val="content2"/>
    <w:uiPriority w:val="99"/>
    <w:rPr>
      <w:rFonts w:ascii="Arial" w:hAnsi="Arial" w:cs="Arial"/>
      <w:sz w:val="20"/>
      <w:szCs w:val="20"/>
    </w:rPr>
  </w:style>
  <w:style w:type="paragraph" w:styleId="Title">
    <w:name w:val="Title"/>
    <w:basedOn w:val="Normal"/>
    <w:next w:val="Normal"/>
    <w:link w:val="TitleChar"/>
    <w:uiPriority w:val="99"/>
    <w:qFormat/>
    <w:pPr>
      <w:jc w:val="center"/>
    </w:pPr>
    <w:rPr>
      <w:b/>
      <w:bCs/>
      <w:sz w:val="24"/>
      <w:szCs w:val="24"/>
    </w:rPr>
  </w:style>
  <w:style w:type="character" w:customStyle="1" w:styleId="TitleChar">
    <w:name w:val="Title Char"/>
    <w:basedOn w:val="DefaultParagraphFont"/>
    <w:link w:val="Title"/>
    <w:uiPriority w:val="99"/>
    <w:rPr>
      <w:rFonts w:ascii="Arial" w:hAnsi="Arial" w:cs="Arial"/>
      <w:b/>
      <w:bCs/>
    </w:rPr>
  </w:style>
  <w:style w:type="paragraph" w:styleId="Subtitle">
    <w:name w:val="Subtitle"/>
    <w:basedOn w:val="Normal"/>
    <w:next w:val="Normal"/>
    <w:link w:val="SubtitleChar"/>
    <w:uiPriority w:val="99"/>
    <w:qFormat/>
    <w:pPr>
      <w:jc w:val="center"/>
    </w:pPr>
  </w:style>
  <w:style w:type="character" w:customStyle="1" w:styleId="SubtitleChar">
    <w:name w:val="Subtitle Char"/>
    <w:basedOn w:val="DefaultParagraphFont"/>
    <w:link w:val="Subtitle"/>
    <w:uiPriority w:val="99"/>
    <w:rPr>
      <w:rFonts w:ascii="Arial" w:hAnsi="Arial" w:cs="Arial"/>
      <w:sz w:val="20"/>
      <w:szCs w:val="20"/>
    </w:rPr>
  </w:style>
  <w:style w:type="paragraph" w:customStyle="1" w:styleId="section1">
    <w:name w:val="section_1"/>
    <w:link w:val="section1Char"/>
    <w:uiPriority w:val="99"/>
    <w:pPr>
      <w:autoSpaceDE w:val="0"/>
      <w:autoSpaceDN w:val="0"/>
      <w:adjustRightInd w:val="0"/>
      <w:spacing w:after="0" w:line="240" w:lineRule="auto"/>
      <w:ind w:left="360" w:hanging="360"/>
      <w:jc w:val="center"/>
    </w:pPr>
    <w:rPr>
      <w:rFonts w:ascii="Arial" w:hAnsi="Arial" w:cs="Arial"/>
      <w:b/>
      <w:bCs/>
      <w:caps/>
      <w:sz w:val="24"/>
      <w:szCs w:val="24"/>
    </w:rPr>
  </w:style>
  <w:style w:type="character" w:customStyle="1" w:styleId="section1Char">
    <w:name w:val="section_1 Char"/>
    <w:link w:val="section1"/>
    <w:uiPriority w:val="99"/>
    <w:rPr>
      <w:rFonts w:ascii="Arial" w:hAnsi="Arial" w:cs="Arial"/>
      <w:b/>
      <w:bCs/>
      <w:caps/>
    </w:rPr>
  </w:style>
  <w:style w:type="paragraph" w:customStyle="1" w:styleId="Code0">
    <w:name w:val="Code"/>
    <w:link w:val="CodeChar0"/>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pPr>
    <w:rPr>
      <w:rFonts w:ascii="Lucida Console" w:hAnsi="Lucida Console" w:cs="Lucida Console"/>
      <w:color w:val="333399"/>
      <w:sz w:val="16"/>
      <w:szCs w:val="16"/>
    </w:rPr>
  </w:style>
  <w:style w:type="character" w:customStyle="1" w:styleId="CodeChar0">
    <w:name w:val="Code Char"/>
    <w:link w:val="Code0"/>
    <w:uiPriority w:val="99"/>
    <w:rPr>
      <w:rFonts w:ascii="Lucida Console" w:hAnsi="Lucida Console" w:cs="Lucida Console"/>
      <w:color w:val="333399"/>
      <w:sz w:val="16"/>
      <w:szCs w:val="16"/>
    </w:rPr>
  </w:style>
  <w:style w:type="paragraph" w:customStyle="1" w:styleId="h2">
    <w:name w:val="h2"/>
    <w:link w:val="h2Char"/>
    <w:uiPriority w:val="99"/>
    <w:pPr>
      <w:autoSpaceDE w:val="0"/>
      <w:autoSpaceDN w:val="0"/>
      <w:adjustRightInd w:val="0"/>
      <w:spacing w:after="0" w:line="240" w:lineRule="auto"/>
    </w:pPr>
    <w:rPr>
      <w:rFonts w:ascii="Arial" w:hAnsi="Arial" w:cs="Arial"/>
      <w:b/>
      <w:bCs/>
      <w:color w:val="00008B"/>
      <w:sz w:val="20"/>
      <w:szCs w:val="20"/>
      <w:u w:val="single"/>
    </w:rPr>
  </w:style>
  <w:style w:type="paragraph" w:customStyle="1" w:styleId="h22">
    <w:name w:val="h22"/>
    <w:link w:val="h22Char"/>
    <w:uiPriority w:val="99"/>
    <w:pPr>
      <w:autoSpaceDE w:val="0"/>
      <w:autoSpaceDN w:val="0"/>
      <w:adjustRightInd w:val="0"/>
      <w:spacing w:after="0" w:line="240" w:lineRule="auto"/>
    </w:pPr>
    <w:rPr>
      <w:rFonts w:ascii="Arial" w:hAnsi="Arial" w:cs="Arial"/>
      <w:b/>
      <w:bCs/>
      <w:i/>
      <w:iCs/>
      <w:color w:val="00008B"/>
      <w:sz w:val="20"/>
      <w:szCs w:val="20"/>
      <w:u w:val="single"/>
    </w:rPr>
  </w:style>
  <w:style w:type="character" w:customStyle="1" w:styleId="h2Char">
    <w:name w:val="h2 Char"/>
    <w:link w:val="h2"/>
    <w:uiPriority w:val="99"/>
    <w:rPr>
      <w:rFonts w:ascii="Arial" w:hAnsi="Arial" w:cs="Arial"/>
      <w:b/>
      <w:bCs/>
      <w:color w:val="00008B"/>
      <w:sz w:val="20"/>
      <w:szCs w:val="20"/>
      <w:u w:val="single"/>
    </w:rPr>
  </w:style>
  <w:style w:type="character" w:customStyle="1" w:styleId="h22Char">
    <w:name w:val="h22 Char"/>
    <w:link w:val="h22"/>
    <w:uiPriority w:val="99"/>
    <w:rPr>
      <w:rFonts w:ascii="Arial" w:hAnsi="Arial" w:cs="Arial"/>
      <w:b/>
      <w:bCs/>
      <w:i/>
      <w:iCs/>
      <w:color w:val="00008B"/>
      <w:sz w:val="20"/>
      <w:szCs w:val="20"/>
      <w:u w:val="single"/>
    </w:rPr>
  </w:style>
  <w:style w:type="paragraph" w:customStyle="1" w:styleId="FreeForm">
    <w:name w:val="Free Form"/>
    <w:autoRedefine/>
    <w:rsid w:val="00162B1C"/>
    <w:pPr>
      <w:numPr>
        <w:numId w:val="4"/>
      </w:numPr>
      <w:spacing w:after="0" w:line="240" w:lineRule="auto"/>
    </w:pPr>
    <w:rPr>
      <w:rFonts w:ascii="Times New Roman" w:eastAsia="Times New Roman" w:hAnsi="Times New Roman" w:cs="Times New Roman"/>
      <w:color w:val="000000"/>
      <w:sz w:val="24"/>
      <w:szCs w:val="20"/>
    </w:rPr>
  </w:style>
  <w:style w:type="paragraph" w:styleId="CommentText">
    <w:name w:val="annotation text"/>
    <w:basedOn w:val="Normal"/>
    <w:link w:val="CommentTextChar"/>
    <w:uiPriority w:val="99"/>
    <w:rsid w:val="00162B1C"/>
    <w:pPr>
      <w:autoSpaceDE/>
      <w:autoSpaceDN/>
      <w:adjustRightInd/>
    </w:pPr>
    <w:rPr>
      <w:rFonts w:eastAsia="Times New Roman"/>
      <w:sz w:val="24"/>
      <w:szCs w:val="24"/>
    </w:rPr>
  </w:style>
  <w:style w:type="character" w:customStyle="1" w:styleId="CommentTextChar">
    <w:name w:val="Comment Text Char"/>
    <w:basedOn w:val="DefaultParagraphFont"/>
    <w:link w:val="CommentText"/>
    <w:uiPriority w:val="99"/>
    <w:rsid w:val="00162B1C"/>
    <w:rPr>
      <w:rFonts w:ascii="Arial" w:eastAsia="Times New Roman" w:hAnsi="Arial" w:cs="Arial"/>
      <w:sz w:val="24"/>
      <w:szCs w:val="24"/>
    </w:rPr>
  </w:style>
  <w:style w:type="paragraph" w:styleId="ListParagraph">
    <w:name w:val="List Paragraph"/>
    <w:basedOn w:val="Normal"/>
    <w:uiPriority w:val="34"/>
    <w:qFormat/>
    <w:rsid w:val="00E243FB"/>
    <w:pPr>
      <w:ind w:left="720"/>
      <w:contextualSpacing/>
    </w:pPr>
  </w:style>
  <w:style w:type="character" w:styleId="Hyperlink">
    <w:name w:val="Hyperlink"/>
    <w:basedOn w:val="DefaultParagraphFont"/>
    <w:uiPriority w:val="99"/>
    <w:unhideWhenUsed/>
    <w:rsid w:val="00BB6961"/>
    <w:rPr>
      <w:color w:val="0563C1" w:themeColor="hyperlink"/>
      <w:u w:val="single"/>
    </w:rPr>
  </w:style>
  <w:style w:type="character" w:styleId="UnresolvedMention">
    <w:name w:val="Unresolved Mention"/>
    <w:basedOn w:val="DefaultParagraphFont"/>
    <w:uiPriority w:val="99"/>
    <w:semiHidden/>
    <w:unhideWhenUsed/>
    <w:rsid w:val="00BB6961"/>
    <w:rPr>
      <w:color w:val="605E5C"/>
      <w:shd w:val="clear" w:color="auto" w:fill="E1DFDD"/>
    </w:rPr>
  </w:style>
  <w:style w:type="paragraph" w:styleId="NormalWeb">
    <w:name w:val="Normal (Web)"/>
    <w:basedOn w:val="Normal"/>
    <w:uiPriority w:val="99"/>
    <w:semiHidden/>
    <w:unhideWhenUsed/>
    <w:rsid w:val="004D3A51"/>
    <w:pPr>
      <w:autoSpaceDE/>
      <w:autoSpaceDN/>
      <w:adjustRightInd/>
    </w:pPr>
    <w:rPr>
      <w:rFonts w:ascii="Calibri" w:eastAsiaTheme="minorHAnsi" w:hAnsi="Calibri" w:cs="Calibri"/>
      <w:sz w:val="22"/>
      <w:szCs w:val="22"/>
    </w:rPr>
  </w:style>
  <w:style w:type="character" w:styleId="Emphasis">
    <w:name w:val="Emphasis"/>
    <w:basedOn w:val="DefaultParagraphFont"/>
    <w:uiPriority w:val="20"/>
    <w:qFormat/>
    <w:rsid w:val="004D3A51"/>
    <w:rPr>
      <w:i/>
      <w:iCs/>
    </w:rPr>
  </w:style>
  <w:style w:type="numbering" w:customStyle="1" w:styleId="NoList1">
    <w:name w:val="No List1"/>
    <w:next w:val="NoList"/>
    <w:uiPriority w:val="99"/>
    <w:semiHidden/>
    <w:unhideWhenUsed/>
    <w:rsid w:val="005D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cob-b-priest@uiow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4802</Words>
  <Characters>27373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 Jacob B</dc:creator>
  <cp:keywords/>
  <dc:description/>
  <cp:lastModifiedBy>Priest, Jacob B</cp:lastModifiedBy>
  <cp:revision>15</cp:revision>
  <dcterms:created xsi:type="dcterms:W3CDTF">2021-05-05T14:26:00Z</dcterms:created>
  <dcterms:modified xsi:type="dcterms:W3CDTF">2021-05-05T14:38:00Z</dcterms:modified>
</cp:coreProperties>
</file>